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right" w:tblpY="145"/>
        <w:tblW w:w="0" w:type="auto"/>
        <w:tblLook w:val="04A0" w:firstRow="1" w:lastRow="0" w:firstColumn="1" w:lastColumn="0" w:noHBand="0" w:noVBand="1"/>
      </w:tblPr>
      <w:tblGrid>
        <w:gridCol w:w="284"/>
        <w:gridCol w:w="9854"/>
      </w:tblGrid>
      <w:tr w:rsidR="00A75C3F" w:rsidRPr="007566F7" w14:paraId="6B116E4D" w14:textId="77777777" w:rsidTr="007566F7">
        <w:trPr>
          <w:trHeight w:val="919"/>
        </w:trPr>
        <w:tc>
          <w:tcPr>
            <w:tcW w:w="284" w:type="dxa"/>
            <w:shd w:val="clear" w:color="auto" w:fill="auto"/>
            <w:vAlign w:val="center"/>
          </w:tcPr>
          <w:p w14:paraId="7BE198D7" w14:textId="0731F28F" w:rsidR="00A75C3F" w:rsidRPr="00B32230" w:rsidRDefault="00A75C3F" w:rsidP="00E65AA3">
            <w:pPr>
              <w:pStyle w:val="-"/>
              <w:ind w:left="0" w:firstLine="0"/>
              <w:rPr>
                <w:sz w:val="28"/>
                <w:szCs w:val="28"/>
              </w:rPr>
            </w:pPr>
            <w:bookmarkStart w:id="0" w:name="_Hlk146552520"/>
            <w:bookmarkEnd w:id="0"/>
          </w:p>
        </w:tc>
        <w:tc>
          <w:tcPr>
            <w:tcW w:w="9854" w:type="dxa"/>
            <w:shd w:val="clear" w:color="auto" w:fill="auto"/>
            <w:vAlign w:val="center"/>
          </w:tcPr>
          <w:p w14:paraId="7284C1F8" w14:textId="77777777" w:rsidR="007566F7" w:rsidRDefault="007566F7" w:rsidP="007566F7">
            <w:pPr>
              <w:pStyle w:val="-"/>
              <w:spacing w:line="276" w:lineRule="auto"/>
              <w:ind w:left="0" w:firstLine="0"/>
              <w:jc w:val="center"/>
              <w:rPr>
                <w:sz w:val="28"/>
                <w:szCs w:val="28"/>
              </w:rPr>
            </w:pPr>
          </w:p>
          <w:p w14:paraId="18B1763B" w14:textId="7778DB5F" w:rsidR="007566F7" w:rsidRPr="007566F7" w:rsidRDefault="007566F7" w:rsidP="007566F7">
            <w:pPr>
              <w:pStyle w:val="-"/>
              <w:spacing w:line="276" w:lineRule="auto"/>
              <w:ind w:left="0" w:firstLine="0"/>
              <w:jc w:val="center"/>
              <w:rPr>
                <w:sz w:val="28"/>
                <w:szCs w:val="28"/>
              </w:rPr>
            </w:pPr>
            <w:r w:rsidRPr="007566F7">
              <w:rPr>
                <w:sz w:val="28"/>
                <w:szCs w:val="28"/>
              </w:rPr>
              <w:t>ООО «СИСТЕМЫ ТЕХНОЛОГИЧЕСКОГО МОДЕЛИРОВАНИЯ»</w:t>
            </w:r>
          </w:p>
        </w:tc>
      </w:tr>
    </w:tbl>
    <w:p w14:paraId="16C17B02" w14:textId="1783EF47" w:rsidR="00A75C3F" w:rsidRPr="00067C25" w:rsidRDefault="00F42AB1" w:rsidP="00A75C3F">
      <w:pPr>
        <w:tabs>
          <w:tab w:val="left" w:pos="6856"/>
        </w:tabs>
        <w:spacing w:line="240" w:lineRule="auto"/>
        <w:ind w:left="0"/>
        <w:jc w:val="center"/>
        <w:rPr>
          <w:sz w:val="20"/>
        </w:rPr>
      </w:pPr>
      <w:r w:rsidRPr="00067C25">
        <w:rPr>
          <w:noProof/>
          <w:sz w:val="20"/>
        </w:rPr>
        <mc:AlternateContent>
          <mc:Choice Requires="wps">
            <w:drawing>
              <wp:anchor distT="0" distB="0" distL="114300" distR="114300" simplePos="0" relativeHeight="251657216" behindDoc="0" locked="0" layoutInCell="1" allowOverlap="1" wp14:anchorId="451D1EE1" wp14:editId="37FB4F39">
                <wp:simplePos x="0" y="0"/>
                <wp:positionH relativeFrom="column">
                  <wp:posOffset>42545</wp:posOffset>
                </wp:positionH>
                <wp:positionV relativeFrom="paragraph">
                  <wp:posOffset>716280</wp:posOffset>
                </wp:positionV>
                <wp:extent cx="6010275" cy="0"/>
                <wp:effectExtent l="10160" t="17780" r="18415" b="10795"/>
                <wp:wrapNone/>
                <wp:docPr id="167020305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53B581C9" id="_x0000_t32" coordsize="21600,21600" o:spt="32" o:oned="t" path="m,l21600,21600e" filled="f">
                <v:path arrowok="t" fillok="f" o:connecttype="none"/>
                <o:lock v:ext="edit" shapetype="t"/>
              </v:shapetype>
              <v:shape id="AutoShape 5" o:spid="_x0000_s1026" type="#_x0000_t32" style="position:absolute;margin-left:3.35pt;margin-top:56.4pt;width:473.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" strokeweight="1.5pt"/>
            </w:pict>
          </mc:Fallback>
        </mc:AlternateContent>
      </w:r>
    </w:p>
    <w:p w14:paraId="2E2A1A45" w14:textId="77777777" w:rsidR="00A75C3F" w:rsidRDefault="00A75C3F" w:rsidP="00A75C3F">
      <w:pPr>
        <w:tabs>
          <w:tab w:val="left" w:pos="6856"/>
        </w:tabs>
        <w:ind w:left="0"/>
        <w:rPr>
          <w:sz w:val="20"/>
        </w:rPr>
      </w:pPr>
    </w:p>
    <w:p w14:paraId="0BF8F7D4" w14:textId="77777777" w:rsidR="00067C25" w:rsidRPr="00067C25" w:rsidRDefault="00067C25" w:rsidP="00A75C3F">
      <w:pPr>
        <w:tabs>
          <w:tab w:val="left" w:pos="6856"/>
        </w:tabs>
        <w:ind w:left="0"/>
      </w:pPr>
    </w:p>
    <w:p w14:paraId="203EA262" w14:textId="77777777" w:rsidR="00A75C3F" w:rsidRPr="00067C25" w:rsidRDefault="00A75C3F" w:rsidP="00A75C3F">
      <w:pPr>
        <w:tabs>
          <w:tab w:val="left" w:pos="6856"/>
        </w:tabs>
        <w:ind w:left="0"/>
      </w:pPr>
    </w:p>
    <w:p w14:paraId="1DE850DC" w14:textId="77777777" w:rsidR="00A75C3F" w:rsidRPr="00067C25" w:rsidRDefault="00A75C3F" w:rsidP="00A75C3F">
      <w:pPr>
        <w:tabs>
          <w:tab w:val="left" w:pos="6856"/>
        </w:tabs>
        <w:ind w:left="0"/>
      </w:pPr>
    </w:p>
    <w:p w14:paraId="7472D7CB" w14:textId="77777777" w:rsidR="00A75C3F" w:rsidRPr="00067C25" w:rsidRDefault="00A75C3F" w:rsidP="00A75C3F">
      <w:pPr>
        <w:tabs>
          <w:tab w:val="left" w:pos="6856"/>
        </w:tabs>
        <w:ind w:left="0"/>
      </w:pPr>
    </w:p>
    <w:p w14:paraId="74CD78B6" w14:textId="77777777" w:rsidR="00A75C3F" w:rsidRPr="00067C25" w:rsidRDefault="00A75C3F" w:rsidP="00A75C3F">
      <w:pPr>
        <w:tabs>
          <w:tab w:val="left" w:pos="6856"/>
        </w:tabs>
        <w:ind w:left="0"/>
      </w:pPr>
    </w:p>
    <w:p w14:paraId="099CC29A" w14:textId="77777777" w:rsidR="00A75C3F" w:rsidRPr="00067C25" w:rsidRDefault="00A75C3F" w:rsidP="00A75C3F">
      <w:pPr>
        <w:tabs>
          <w:tab w:val="left" w:pos="6856"/>
        </w:tabs>
        <w:ind w:left="0"/>
      </w:pPr>
    </w:p>
    <w:p w14:paraId="5DE23163" w14:textId="77777777" w:rsidR="00A75C3F" w:rsidRPr="00067C25" w:rsidRDefault="00A75C3F" w:rsidP="00A75C3F">
      <w:pPr>
        <w:pStyle w:val="-"/>
        <w:spacing w:line="240" w:lineRule="auto"/>
        <w:ind w:left="0" w:firstLine="0"/>
        <w:rPr>
          <w:b/>
          <w:sz w:val="36"/>
          <w:szCs w:val="36"/>
        </w:rPr>
      </w:pPr>
    </w:p>
    <w:p w14:paraId="498D7995" w14:textId="77777777" w:rsidR="006E21E5" w:rsidRPr="00067C25" w:rsidRDefault="006E21E5" w:rsidP="00A75C3F">
      <w:pPr>
        <w:pStyle w:val="-"/>
        <w:spacing w:line="240" w:lineRule="auto"/>
        <w:ind w:left="0" w:firstLine="0"/>
        <w:rPr>
          <w:b/>
          <w:sz w:val="36"/>
          <w:szCs w:val="36"/>
        </w:rPr>
      </w:pPr>
    </w:p>
    <w:p w14:paraId="537E2211" w14:textId="77777777" w:rsidR="006E21E5" w:rsidRPr="00067C25" w:rsidRDefault="006E21E5" w:rsidP="00A75C3F">
      <w:pPr>
        <w:pStyle w:val="-"/>
        <w:spacing w:line="240" w:lineRule="auto"/>
        <w:ind w:left="0" w:firstLine="0"/>
        <w:rPr>
          <w:b/>
          <w:sz w:val="36"/>
          <w:szCs w:val="36"/>
        </w:rPr>
      </w:pPr>
    </w:p>
    <w:p w14:paraId="4F10E05F" w14:textId="77777777" w:rsidR="00FA48C5" w:rsidRPr="003A057C" w:rsidRDefault="00FA48C5" w:rsidP="00FA48C5">
      <w:pPr>
        <w:pStyle w:val="-"/>
        <w:tabs>
          <w:tab w:val="left" w:pos="9356"/>
        </w:tabs>
        <w:spacing w:before="240" w:line="240" w:lineRule="auto"/>
        <w:ind w:left="0" w:right="-1" w:firstLine="0"/>
        <w:jc w:val="center"/>
        <w:rPr>
          <w:sz w:val="32"/>
          <w:szCs w:val="32"/>
        </w:rPr>
      </w:pPr>
      <w:r w:rsidRPr="00FA48C5">
        <w:rPr>
          <w:sz w:val="32"/>
          <w:szCs w:val="32"/>
        </w:rPr>
        <w:t xml:space="preserve">Программный комплекс </w:t>
      </w:r>
    </w:p>
    <w:p w14:paraId="4C85CAF0" w14:textId="77777777" w:rsidR="00FA48C5" w:rsidRPr="0095678D" w:rsidRDefault="00FA48C5" w:rsidP="00FA48C5">
      <w:pPr>
        <w:pStyle w:val="-"/>
        <w:tabs>
          <w:tab w:val="left" w:pos="9356"/>
        </w:tabs>
        <w:spacing w:before="240" w:line="240" w:lineRule="auto"/>
        <w:ind w:left="0" w:right="-1" w:firstLine="0"/>
        <w:jc w:val="center"/>
        <w:rPr>
          <w:sz w:val="32"/>
          <w:szCs w:val="32"/>
        </w:rPr>
      </w:pPr>
      <w:r w:rsidRPr="00FA48C5">
        <w:rPr>
          <w:sz w:val="32"/>
          <w:szCs w:val="32"/>
        </w:rPr>
        <w:t xml:space="preserve">для мобильной инспекционной и контрольно-надзорной </w:t>
      </w:r>
    </w:p>
    <w:p w14:paraId="55D8237D" w14:textId="74CEBADF" w:rsidR="00A76E8A" w:rsidRPr="00FA48C5" w:rsidRDefault="00FA48C5" w:rsidP="00FA48C5">
      <w:pPr>
        <w:pStyle w:val="-"/>
        <w:tabs>
          <w:tab w:val="left" w:pos="9356"/>
        </w:tabs>
        <w:spacing w:before="240" w:line="240" w:lineRule="auto"/>
        <w:ind w:left="0" w:right="-1" w:firstLine="0"/>
        <w:jc w:val="center"/>
        <w:rPr>
          <w:sz w:val="32"/>
          <w:szCs w:val="32"/>
        </w:rPr>
      </w:pPr>
      <w:r w:rsidRPr="00FA48C5">
        <w:rPr>
          <w:sz w:val="32"/>
          <w:szCs w:val="32"/>
        </w:rPr>
        <w:t xml:space="preserve">деятельности «Мобиконд» </w:t>
      </w:r>
    </w:p>
    <w:p w14:paraId="28EDD752" w14:textId="517E1BBD" w:rsidR="00A75C3F" w:rsidRPr="00067C25" w:rsidRDefault="00A75C3F" w:rsidP="00A76E8A">
      <w:pPr>
        <w:pStyle w:val="-"/>
        <w:spacing w:before="240" w:line="240" w:lineRule="auto"/>
        <w:ind w:left="0" w:right="-1"/>
        <w:jc w:val="center"/>
        <w:rPr>
          <w:sz w:val="32"/>
          <w:szCs w:val="32"/>
        </w:rPr>
      </w:pPr>
      <w:r w:rsidRPr="00067C25">
        <w:rPr>
          <w:sz w:val="32"/>
          <w:szCs w:val="32"/>
        </w:rPr>
        <w:br/>
      </w:r>
    </w:p>
    <w:p w14:paraId="476A22E8" w14:textId="77777777" w:rsidR="00A75C3F" w:rsidRPr="00067C25" w:rsidRDefault="00A75C3F" w:rsidP="00A75C3F">
      <w:pPr>
        <w:pStyle w:val="-"/>
        <w:spacing w:line="240" w:lineRule="auto"/>
        <w:ind w:left="0" w:right="-1" w:firstLine="0"/>
        <w:jc w:val="center"/>
        <w:rPr>
          <w:b/>
          <w:sz w:val="36"/>
          <w:szCs w:val="36"/>
        </w:rPr>
      </w:pPr>
    </w:p>
    <w:p w14:paraId="4DC9E803" w14:textId="232770B0" w:rsidR="00A75C3F" w:rsidRPr="00A76E8A" w:rsidRDefault="0085554D" w:rsidP="00FA48C5">
      <w:pPr>
        <w:pStyle w:val="-"/>
        <w:spacing w:line="240" w:lineRule="auto"/>
        <w:ind w:left="0" w:firstLine="0"/>
        <w:jc w:val="center"/>
        <w:rPr>
          <w:b/>
          <w:sz w:val="32"/>
          <w:szCs w:val="32"/>
        </w:rPr>
      </w:pPr>
      <w:r w:rsidRPr="00A76E8A">
        <w:rPr>
          <w:b/>
          <w:sz w:val="32"/>
          <w:szCs w:val="32"/>
        </w:rPr>
        <w:t>Р</w:t>
      </w:r>
      <w:r w:rsidR="00A76E8A">
        <w:rPr>
          <w:b/>
          <w:sz w:val="32"/>
          <w:szCs w:val="32"/>
        </w:rPr>
        <w:t>уководство</w:t>
      </w:r>
      <w:r w:rsidRPr="00A76E8A">
        <w:rPr>
          <w:b/>
          <w:sz w:val="32"/>
          <w:szCs w:val="32"/>
        </w:rPr>
        <w:t xml:space="preserve"> </w:t>
      </w:r>
      <w:r w:rsidR="00A76E8A">
        <w:rPr>
          <w:b/>
          <w:sz w:val="32"/>
          <w:szCs w:val="32"/>
        </w:rPr>
        <w:t xml:space="preserve">пользователя </w:t>
      </w:r>
      <w:r w:rsidR="00A76E8A">
        <w:rPr>
          <w:b/>
          <w:sz w:val="32"/>
          <w:szCs w:val="32"/>
          <w:lang w:val="en-US"/>
        </w:rPr>
        <w:t>Android</w:t>
      </w:r>
      <w:r w:rsidR="00A76E8A">
        <w:rPr>
          <w:b/>
          <w:sz w:val="32"/>
          <w:szCs w:val="32"/>
        </w:rPr>
        <w:t>-приложения</w:t>
      </w:r>
    </w:p>
    <w:p w14:paraId="55D68ABD" w14:textId="77777777" w:rsidR="00A75C3F" w:rsidRPr="00067C25" w:rsidRDefault="00A75C3F" w:rsidP="00FA48C5">
      <w:pPr>
        <w:pStyle w:val="-"/>
        <w:ind w:left="0" w:firstLine="0"/>
      </w:pPr>
    </w:p>
    <w:p w14:paraId="229551B9" w14:textId="5CD7E650" w:rsidR="00A75C3F" w:rsidRPr="00067C25" w:rsidRDefault="00115768" w:rsidP="00FA48C5">
      <w:pPr>
        <w:pStyle w:val="-"/>
        <w:ind w:left="0" w:firstLine="0"/>
        <w:jc w:val="center"/>
      </w:pPr>
      <w:r>
        <w:t>Версия 2.0</w:t>
      </w:r>
    </w:p>
    <w:p w14:paraId="556CF09C" w14:textId="77777777" w:rsidR="00A75C3F" w:rsidRPr="00067C25" w:rsidRDefault="00A75C3F" w:rsidP="00A75C3F">
      <w:pPr>
        <w:pStyle w:val="-"/>
        <w:ind w:firstLine="0"/>
      </w:pPr>
    </w:p>
    <w:p w14:paraId="4F5778AC" w14:textId="77777777" w:rsidR="00A75C3F" w:rsidRPr="00067C25" w:rsidRDefault="00A75C3F" w:rsidP="00A75C3F">
      <w:pPr>
        <w:pStyle w:val="-"/>
        <w:ind w:firstLine="0"/>
      </w:pPr>
    </w:p>
    <w:p w14:paraId="69BD3CD1" w14:textId="77777777" w:rsidR="00A75C3F" w:rsidRPr="00067C25" w:rsidRDefault="00A75C3F" w:rsidP="00A75C3F">
      <w:pPr>
        <w:pStyle w:val="-"/>
        <w:ind w:firstLine="0"/>
      </w:pPr>
    </w:p>
    <w:p w14:paraId="1BD31211" w14:textId="77777777" w:rsidR="002379A4" w:rsidRPr="00067C25" w:rsidRDefault="002379A4" w:rsidP="00A75C3F">
      <w:pPr>
        <w:pStyle w:val="-"/>
        <w:ind w:firstLine="0"/>
      </w:pPr>
    </w:p>
    <w:p w14:paraId="0B68DE7C" w14:textId="77777777" w:rsidR="002379A4" w:rsidRPr="00067C25" w:rsidRDefault="002379A4" w:rsidP="00A75C3F">
      <w:pPr>
        <w:pStyle w:val="-"/>
        <w:ind w:firstLine="0"/>
      </w:pPr>
    </w:p>
    <w:p w14:paraId="0A47BC3C" w14:textId="77777777" w:rsidR="00A75C3F" w:rsidRPr="00FA48C5" w:rsidRDefault="00A75C3F" w:rsidP="00FA48C5">
      <w:pPr>
        <w:pStyle w:val="-"/>
        <w:ind w:left="0" w:firstLine="0"/>
        <w:rPr>
          <w:lang w:val="en-US"/>
        </w:rPr>
      </w:pPr>
    </w:p>
    <w:p w14:paraId="7D0D019D" w14:textId="77777777" w:rsidR="00A75C3F" w:rsidRPr="00067C25" w:rsidRDefault="00A75C3F" w:rsidP="00A75C3F">
      <w:pPr>
        <w:pStyle w:val="-"/>
        <w:ind w:firstLine="0"/>
      </w:pPr>
    </w:p>
    <w:p w14:paraId="7703F099" w14:textId="77777777" w:rsidR="006E21E5" w:rsidRPr="00067C25" w:rsidRDefault="006E21E5" w:rsidP="00A75C3F">
      <w:pPr>
        <w:pStyle w:val="-"/>
        <w:ind w:firstLine="0"/>
      </w:pPr>
    </w:p>
    <w:p w14:paraId="6D32147E" w14:textId="77777777" w:rsidR="00A75C3F" w:rsidRPr="00067C25" w:rsidRDefault="00A75C3F" w:rsidP="00A75C3F">
      <w:pPr>
        <w:pStyle w:val="-"/>
        <w:ind w:firstLine="0"/>
      </w:pPr>
    </w:p>
    <w:p w14:paraId="354909CE" w14:textId="77777777" w:rsidR="00A75C3F" w:rsidRPr="00067C25" w:rsidRDefault="00A75C3F" w:rsidP="00A75C3F">
      <w:pPr>
        <w:pStyle w:val="-"/>
        <w:ind w:firstLine="0"/>
      </w:pPr>
    </w:p>
    <w:p w14:paraId="4E09EA31" w14:textId="77777777" w:rsidR="00A75C3F" w:rsidRPr="00067C25" w:rsidRDefault="00A75C3F" w:rsidP="00A75C3F">
      <w:pPr>
        <w:pStyle w:val="-"/>
        <w:ind w:firstLine="0"/>
      </w:pPr>
    </w:p>
    <w:p w14:paraId="7CA58981" w14:textId="5AE7A74D" w:rsidR="00570A81" w:rsidRDefault="007566F7" w:rsidP="00E70A32">
      <w:pPr>
        <w:pStyle w:val="text1105"/>
        <w:ind w:left="142" w:firstLine="142"/>
      </w:pPr>
      <w:r>
        <w:rPr>
          <w:rStyle w:val="-0"/>
        </w:rPr>
        <w:t>Уфа</w:t>
      </w:r>
      <w:r w:rsidR="00570A81" w:rsidRPr="00067C25">
        <w:rPr>
          <w:rStyle w:val="-0"/>
        </w:rPr>
        <w:t xml:space="preserve"> </w:t>
      </w:r>
      <w:r w:rsidR="00570A81" w:rsidRPr="00067C25">
        <w:rPr>
          <w:rStyle w:val="-0"/>
        </w:rPr>
        <w:fldChar w:fldCharType="begin"/>
      </w:r>
      <w:r w:rsidR="00570A81" w:rsidRPr="00067C25">
        <w:rPr>
          <w:rStyle w:val="-0"/>
        </w:rPr>
        <w:instrText xml:space="preserve"> DATE  \@ "yyyy"  \* MERGEFORMAT </w:instrText>
      </w:r>
      <w:r w:rsidR="00570A81" w:rsidRPr="00067C25">
        <w:rPr>
          <w:rStyle w:val="-0"/>
        </w:rPr>
        <w:fldChar w:fldCharType="separate"/>
      </w:r>
      <w:r w:rsidR="00AC6DBC">
        <w:rPr>
          <w:rStyle w:val="-0"/>
          <w:noProof/>
        </w:rPr>
        <w:t>2024</w:t>
      </w:r>
      <w:r w:rsidR="00570A81" w:rsidRPr="00067C25">
        <w:rPr>
          <w:rStyle w:val="-0"/>
        </w:rPr>
        <w:fldChar w:fldCharType="end"/>
      </w:r>
      <w:r w:rsidR="00570A81" w:rsidRPr="00067C25">
        <w:rPr>
          <w:rStyle w:val="-0"/>
        </w:rPr>
        <w:t xml:space="preserve"> г</w:t>
      </w:r>
      <w:r w:rsidR="00570A81" w:rsidRPr="00067C25">
        <w:t>.</w:t>
      </w:r>
    </w:p>
    <w:p w14:paraId="25337EF1" w14:textId="77777777" w:rsidR="00A76E8A" w:rsidRDefault="00A76E8A" w:rsidP="00A76E8A">
      <w:pPr>
        <w:pStyle w:val="text1105"/>
        <w:ind w:left="142" w:firstLine="142"/>
        <w:jc w:val="both"/>
      </w:pPr>
    </w:p>
    <w:p w14:paraId="02A3E357" w14:textId="48F142B6" w:rsidR="00A76E8A" w:rsidRPr="00067C25" w:rsidRDefault="00A76E8A" w:rsidP="00A76E8A">
      <w:pPr>
        <w:pStyle w:val="text1105"/>
        <w:ind w:left="142" w:firstLine="142"/>
        <w:jc w:val="both"/>
        <w:sectPr w:rsidR="00A76E8A" w:rsidRPr="00067C25" w:rsidSect="00C9133E">
          <w:pgSz w:w="11906" w:h="16838" w:code="9"/>
          <w:pgMar w:top="340" w:right="340" w:bottom="340" w:left="1134" w:header="0" w:footer="0" w:gutter="0"/>
          <w:cols w:space="708"/>
          <w:docGrid w:linePitch="360"/>
        </w:sectPr>
      </w:pPr>
    </w:p>
    <w:tbl>
      <w:tblPr>
        <w:tblpPr w:leftFromText="180" w:rightFromText="180" w:vertAnchor="text" w:horzAnchor="margin" w:tblpXSpec="right" w:tblpY="145"/>
        <w:tblW w:w="0" w:type="auto"/>
        <w:tblLook w:val="04A0" w:firstRow="1" w:lastRow="0" w:firstColumn="1" w:lastColumn="0" w:noHBand="0" w:noVBand="1"/>
      </w:tblPr>
      <w:tblGrid>
        <w:gridCol w:w="500"/>
        <w:gridCol w:w="9854"/>
      </w:tblGrid>
      <w:tr w:rsidR="00A75C3F" w:rsidRPr="00067C25" w14:paraId="12039D31" w14:textId="77777777" w:rsidTr="007566F7">
        <w:trPr>
          <w:trHeight w:val="919"/>
        </w:trPr>
        <w:tc>
          <w:tcPr>
            <w:tcW w:w="284" w:type="dxa"/>
            <w:shd w:val="clear" w:color="auto" w:fill="auto"/>
            <w:vAlign w:val="center"/>
          </w:tcPr>
          <w:p w14:paraId="645527DE" w14:textId="706B390D" w:rsidR="00A75C3F" w:rsidRPr="00067C25" w:rsidRDefault="007566F7" w:rsidP="00E65AA3">
            <w:pPr>
              <w:pStyle w:val="-"/>
              <w:ind w:left="0" w:firstLine="0"/>
              <w:rPr>
                <w:lang w:val="en-US"/>
              </w:rPr>
            </w:pPr>
            <w:r w:rsidRPr="00067C25">
              <w:rPr>
                <w:noProof/>
                <w:sz w:val="20"/>
              </w:rPr>
              <w:lastRenderedPageBreak/>
              <mc:AlternateContent>
                <mc:Choice Requires="wps">
                  <w:drawing>
                    <wp:anchor distT="0" distB="0" distL="114300" distR="114300" simplePos="0" relativeHeight="251658240" behindDoc="0" locked="0" layoutInCell="1" allowOverlap="1" wp14:anchorId="081DAB62" wp14:editId="3016EAEF">
                      <wp:simplePos x="0" y="0"/>
                      <wp:positionH relativeFrom="column">
                        <wp:posOffset>2540</wp:posOffset>
                      </wp:positionH>
                      <wp:positionV relativeFrom="paragraph">
                        <wp:posOffset>415290</wp:posOffset>
                      </wp:positionV>
                      <wp:extent cx="6010275" cy="0"/>
                      <wp:effectExtent l="0" t="0" r="0" b="0"/>
                      <wp:wrapNone/>
                      <wp:docPr id="186944432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CE077E1" id="_x0000_t32" coordsize="21600,21600" o:spt="32" o:oned="t" path="m,l21600,21600e" filled="f">
                      <v:path arrowok="t" fillok="f" o:connecttype="none"/>
                      <o:lock v:ext="edit" shapetype="t"/>
                    </v:shapetype>
                    <v:shape id="AutoShape 6" o:spid="_x0000_s1026" type="#_x0000_t32" style="position:absolute;margin-left:.2pt;margin-top:32.7pt;width:473.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" strokeweight="1.5pt"/>
                  </w:pict>
                </mc:Fallback>
              </mc:AlternateContent>
            </w:r>
          </w:p>
        </w:tc>
        <w:tc>
          <w:tcPr>
            <w:tcW w:w="9854" w:type="dxa"/>
            <w:shd w:val="clear" w:color="auto" w:fill="auto"/>
            <w:vAlign w:val="center"/>
          </w:tcPr>
          <w:p w14:paraId="31E75062" w14:textId="1F189F9E" w:rsidR="00A75C3F" w:rsidRPr="00A76E8A" w:rsidRDefault="007566F7" w:rsidP="00E65AA3">
            <w:pPr>
              <w:pStyle w:val="-"/>
              <w:spacing w:line="276" w:lineRule="auto"/>
              <w:ind w:left="0" w:firstLine="0"/>
              <w:jc w:val="center"/>
              <w:rPr>
                <w:sz w:val="36"/>
                <w:szCs w:val="36"/>
              </w:rPr>
            </w:pPr>
            <w:r w:rsidRPr="007566F7">
              <w:rPr>
                <w:sz w:val="28"/>
                <w:szCs w:val="28"/>
              </w:rPr>
              <w:t>ООО «СИСТЕМЫ ТЕХНОЛОГИЧЕСКОГО МОДЕЛИРОВАНИЯ»</w:t>
            </w:r>
          </w:p>
        </w:tc>
      </w:tr>
    </w:tbl>
    <w:p w14:paraId="2FB20F42" w14:textId="21A92132" w:rsidR="00A75C3F" w:rsidRPr="00067C25" w:rsidRDefault="00A75C3F" w:rsidP="00A76E8A">
      <w:pPr>
        <w:tabs>
          <w:tab w:val="left" w:pos="6856"/>
        </w:tabs>
        <w:spacing w:line="240" w:lineRule="auto"/>
        <w:ind w:left="0"/>
        <w:rPr>
          <w:sz w:val="20"/>
        </w:rPr>
      </w:pPr>
    </w:p>
    <w:p w14:paraId="120B1B68" w14:textId="617C808E" w:rsidR="00A75C3F" w:rsidRDefault="00A75C3F" w:rsidP="00A76E8A">
      <w:pPr>
        <w:tabs>
          <w:tab w:val="left" w:pos="6856"/>
        </w:tabs>
        <w:ind w:left="0"/>
        <w:rPr>
          <w:sz w:val="20"/>
        </w:rPr>
      </w:pPr>
    </w:p>
    <w:p w14:paraId="49100405" w14:textId="77777777" w:rsidR="00A76E8A" w:rsidRDefault="00A76E8A" w:rsidP="00A76E8A">
      <w:pPr>
        <w:tabs>
          <w:tab w:val="left" w:pos="6856"/>
        </w:tabs>
        <w:ind w:left="0"/>
        <w:rPr>
          <w:sz w:val="20"/>
        </w:rPr>
      </w:pPr>
    </w:p>
    <w:p w14:paraId="2AFBD4F4" w14:textId="77777777" w:rsidR="00A76E8A" w:rsidRPr="00067C25" w:rsidRDefault="00A76E8A" w:rsidP="00A76E8A">
      <w:pPr>
        <w:tabs>
          <w:tab w:val="left" w:pos="6856"/>
        </w:tabs>
        <w:ind w:left="0"/>
      </w:pPr>
    </w:p>
    <w:p w14:paraId="4F270FF0" w14:textId="5E28B93E" w:rsidR="00A75C3F" w:rsidRPr="00067C25" w:rsidRDefault="00A75C3F" w:rsidP="00A76E8A">
      <w:pPr>
        <w:tabs>
          <w:tab w:val="left" w:pos="6856"/>
        </w:tabs>
        <w:ind w:left="0"/>
      </w:pPr>
    </w:p>
    <w:p w14:paraId="289B5C01" w14:textId="77777777" w:rsidR="00A75C3F" w:rsidRPr="00067C25" w:rsidRDefault="00A75C3F" w:rsidP="00A76E8A">
      <w:pPr>
        <w:tabs>
          <w:tab w:val="left" w:pos="6856"/>
        </w:tabs>
        <w:ind w:left="0"/>
      </w:pPr>
    </w:p>
    <w:p w14:paraId="6B2568D4" w14:textId="77777777" w:rsidR="00A75C3F" w:rsidRPr="00067C25" w:rsidRDefault="00A75C3F" w:rsidP="00A76E8A">
      <w:pPr>
        <w:tabs>
          <w:tab w:val="left" w:pos="6856"/>
        </w:tabs>
        <w:ind w:left="0"/>
      </w:pPr>
    </w:p>
    <w:p w14:paraId="738448B2" w14:textId="77777777" w:rsidR="00A75C3F" w:rsidRPr="00067C25" w:rsidRDefault="00A75C3F" w:rsidP="00A76E8A">
      <w:pPr>
        <w:pStyle w:val="-"/>
        <w:spacing w:line="240" w:lineRule="auto"/>
        <w:ind w:left="0" w:firstLine="0"/>
        <w:rPr>
          <w:b/>
          <w:sz w:val="36"/>
          <w:szCs w:val="36"/>
        </w:rPr>
      </w:pPr>
    </w:p>
    <w:p w14:paraId="6CEB1F6F" w14:textId="77777777" w:rsidR="006E21E5" w:rsidRPr="00EE094E" w:rsidRDefault="006E21E5" w:rsidP="00A76E8A">
      <w:pPr>
        <w:pStyle w:val="-"/>
        <w:spacing w:line="240" w:lineRule="auto"/>
        <w:ind w:left="0" w:firstLine="0"/>
        <w:rPr>
          <w:b/>
          <w:sz w:val="36"/>
          <w:szCs w:val="36"/>
          <w:lang w:val="en-US"/>
        </w:rPr>
      </w:pPr>
    </w:p>
    <w:p w14:paraId="1321DE90" w14:textId="77777777" w:rsidR="00A75C3F" w:rsidRPr="00067C25" w:rsidRDefault="00A75C3F" w:rsidP="00A76E8A">
      <w:pPr>
        <w:pStyle w:val="-"/>
        <w:spacing w:line="240" w:lineRule="auto"/>
        <w:ind w:firstLine="0"/>
        <w:rPr>
          <w:b/>
          <w:sz w:val="36"/>
          <w:szCs w:val="36"/>
        </w:rPr>
      </w:pPr>
    </w:p>
    <w:p w14:paraId="736D7E95" w14:textId="77777777" w:rsidR="00EE094E" w:rsidRDefault="00EE094E" w:rsidP="00EE094E">
      <w:pPr>
        <w:pStyle w:val="-"/>
        <w:tabs>
          <w:tab w:val="left" w:pos="9356"/>
        </w:tabs>
        <w:spacing w:before="240" w:line="240" w:lineRule="auto"/>
        <w:ind w:left="0" w:right="-1" w:firstLine="0"/>
        <w:jc w:val="center"/>
        <w:rPr>
          <w:sz w:val="32"/>
          <w:szCs w:val="32"/>
          <w:lang w:val="en-US"/>
        </w:rPr>
      </w:pPr>
      <w:r w:rsidRPr="00FA48C5">
        <w:rPr>
          <w:sz w:val="32"/>
          <w:szCs w:val="32"/>
        </w:rPr>
        <w:t xml:space="preserve">Программный комплекс </w:t>
      </w:r>
    </w:p>
    <w:p w14:paraId="4A9E0414" w14:textId="77777777" w:rsidR="00EE094E" w:rsidRPr="00EE094E" w:rsidRDefault="00EE094E" w:rsidP="00EE094E">
      <w:pPr>
        <w:pStyle w:val="-"/>
        <w:tabs>
          <w:tab w:val="left" w:pos="9356"/>
        </w:tabs>
        <w:spacing w:before="240" w:line="240" w:lineRule="auto"/>
        <w:ind w:left="0" w:right="-1" w:firstLine="0"/>
        <w:jc w:val="center"/>
        <w:rPr>
          <w:sz w:val="32"/>
          <w:szCs w:val="32"/>
        </w:rPr>
      </w:pPr>
      <w:r w:rsidRPr="00FA48C5">
        <w:rPr>
          <w:sz w:val="32"/>
          <w:szCs w:val="32"/>
        </w:rPr>
        <w:t xml:space="preserve">для мобильной инспекционной и контрольно-надзорной </w:t>
      </w:r>
    </w:p>
    <w:p w14:paraId="400F3F16" w14:textId="2A28EEB2" w:rsidR="007566F7" w:rsidRPr="0095678D" w:rsidRDefault="00EE094E" w:rsidP="00EE094E">
      <w:pPr>
        <w:pStyle w:val="-"/>
        <w:tabs>
          <w:tab w:val="left" w:pos="9356"/>
        </w:tabs>
        <w:spacing w:before="240" w:line="240" w:lineRule="auto"/>
        <w:ind w:left="0" w:right="-1" w:firstLine="0"/>
        <w:jc w:val="center"/>
        <w:rPr>
          <w:sz w:val="32"/>
          <w:szCs w:val="32"/>
        </w:rPr>
      </w:pPr>
      <w:r w:rsidRPr="00FA48C5">
        <w:rPr>
          <w:sz w:val="32"/>
          <w:szCs w:val="32"/>
        </w:rPr>
        <w:t xml:space="preserve">деятельности «Мобиконд» </w:t>
      </w:r>
      <w:r w:rsidR="007566F7" w:rsidRPr="00067C25">
        <w:rPr>
          <w:sz w:val="32"/>
          <w:szCs w:val="32"/>
        </w:rPr>
        <w:br/>
      </w:r>
    </w:p>
    <w:p w14:paraId="773DC775" w14:textId="77777777" w:rsidR="00EE094E" w:rsidRPr="0095678D" w:rsidRDefault="00EE094E" w:rsidP="00EE094E">
      <w:pPr>
        <w:pStyle w:val="-"/>
        <w:tabs>
          <w:tab w:val="left" w:pos="9356"/>
        </w:tabs>
        <w:spacing w:before="240" w:line="240" w:lineRule="auto"/>
        <w:ind w:left="0" w:right="-1" w:firstLine="0"/>
        <w:jc w:val="center"/>
        <w:rPr>
          <w:sz w:val="32"/>
          <w:szCs w:val="32"/>
        </w:rPr>
      </w:pPr>
    </w:p>
    <w:p w14:paraId="23F3FE91" w14:textId="77777777" w:rsidR="007566F7" w:rsidRPr="00067C25" w:rsidRDefault="007566F7" w:rsidP="007566F7">
      <w:pPr>
        <w:pStyle w:val="-"/>
        <w:spacing w:line="240" w:lineRule="auto"/>
        <w:ind w:left="0" w:right="-1" w:firstLine="0"/>
        <w:jc w:val="center"/>
        <w:rPr>
          <w:b/>
          <w:sz w:val="36"/>
          <w:szCs w:val="36"/>
        </w:rPr>
      </w:pPr>
    </w:p>
    <w:p w14:paraId="6279D6C4" w14:textId="77777777" w:rsidR="007566F7" w:rsidRPr="00A76E8A" w:rsidRDefault="007566F7" w:rsidP="007566F7">
      <w:pPr>
        <w:pStyle w:val="-"/>
        <w:spacing w:line="240" w:lineRule="auto"/>
        <w:ind w:firstLine="0"/>
        <w:jc w:val="center"/>
        <w:rPr>
          <w:b/>
          <w:sz w:val="32"/>
          <w:szCs w:val="32"/>
        </w:rPr>
      </w:pPr>
      <w:r w:rsidRPr="00A76E8A">
        <w:rPr>
          <w:b/>
          <w:sz w:val="32"/>
          <w:szCs w:val="32"/>
        </w:rPr>
        <w:t>Р</w:t>
      </w:r>
      <w:r>
        <w:rPr>
          <w:b/>
          <w:sz w:val="32"/>
          <w:szCs w:val="32"/>
        </w:rPr>
        <w:t>уководство</w:t>
      </w:r>
      <w:r w:rsidRPr="00A76E8A">
        <w:rPr>
          <w:b/>
          <w:sz w:val="32"/>
          <w:szCs w:val="32"/>
        </w:rPr>
        <w:t xml:space="preserve"> </w:t>
      </w:r>
      <w:r>
        <w:rPr>
          <w:b/>
          <w:sz w:val="32"/>
          <w:szCs w:val="32"/>
        </w:rPr>
        <w:t xml:space="preserve">пользователя </w:t>
      </w:r>
      <w:r>
        <w:rPr>
          <w:b/>
          <w:sz w:val="32"/>
          <w:szCs w:val="32"/>
          <w:lang w:val="en-US"/>
        </w:rPr>
        <w:t>Android</w:t>
      </w:r>
      <w:r>
        <w:rPr>
          <w:b/>
          <w:sz w:val="32"/>
          <w:szCs w:val="32"/>
        </w:rPr>
        <w:t>-приложения</w:t>
      </w:r>
    </w:p>
    <w:p w14:paraId="77311217" w14:textId="77777777" w:rsidR="007566F7" w:rsidRPr="00067C25" w:rsidRDefault="007566F7" w:rsidP="007566F7">
      <w:pPr>
        <w:pStyle w:val="-"/>
        <w:ind w:firstLine="0"/>
      </w:pPr>
    </w:p>
    <w:p w14:paraId="308FE3FC" w14:textId="77777777" w:rsidR="007566F7" w:rsidRPr="00067C25" w:rsidRDefault="007566F7" w:rsidP="007566F7">
      <w:pPr>
        <w:pStyle w:val="-"/>
        <w:ind w:firstLine="0"/>
        <w:jc w:val="center"/>
      </w:pPr>
      <w:r>
        <w:t>Версия 2.0</w:t>
      </w:r>
    </w:p>
    <w:p w14:paraId="4205D9E1" w14:textId="77777777" w:rsidR="002379A4" w:rsidRPr="00067C25" w:rsidRDefault="002379A4" w:rsidP="00A75C3F">
      <w:pPr>
        <w:pStyle w:val="-"/>
        <w:ind w:firstLine="0"/>
      </w:pPr>
    </w:p>
    <w:p w14:paraId="758458F0" w14:textId="77777777" w:rsidR="00A75C3F" w:rsidRPr="00067C25" w:rsidRDefault="00A75C3F" w:rsidP="00A75C3F">
      <w:pPr>
        <w:pStyle w:val="-"/>
        <w:ind w:firstLine="0"/>
      </w:pPr>
    </w:p>
    <w:p w14:paraId="7154F070" w14:textId="77777777" w:rsidR="006E21E5" w:rsidRPr="00067C25" w:rsidRDefault="006E21E5" w:rsidP="00A75C3F">
      <w:pPr>
        <w:pStyle w:val="-"/>
        <w:ind w:firstLine="0"/>
      </w:pPr>
    </w:p>
    <w:p w14:paraId="6298DF43" w14:textId="6F6B75C3" w:rsidR="006E21E5" w:rsidRDefault="006E21E5" w:rsidP="00A75C3F">
      <w:pPr>
        <w:pStyle w:val="-"/>
        <w:ind w:firstLine="0"/>
      </w:pPr>
    </w:p>
    <w:p w14:paraId="0891AD75" w14:textId="77777777" w:rsidR="00215579" w:rsidRPr="00067C25" w:rsidRDefault="00215579" w:rsidP="00A75C3F">
      <w:pPr>
        <w:pStyle w:val="-"/>
        <w:ind w:firstLine="0"/>
      </w:pPr>
    </w:p>
    <w:p w14:paraId="1DBA00CF" w14:textId="77777777" w:rsidR="006E21E5" w:rsidRPr="00067C25" w:rsidRDefault="006E21E5" w:rsidP="00A75C3F">
      <w:pPr>
        <w:pStyle w:val="-"/>
        <w:ind w:firstLine="0"/>
      </w:pPr>
    </w:p>
    <w:p w14:paraId="03BDB528" w14:textId="77777777" w:rsidR="006E21E5" w:rsidRPr="00067C25" w:rsidRDefault="006E21E5" w:rsidP="00A75C3F">
      <w:pPr>
        <w:pStyle w:val="-"/>
        <w:ind w:firstLine="0"/>
      </w:pPr>
    </w:p>
    <w:p w14:paraId="1FDB7C9A" w14:textId="77777777" w:rsidR="00A75C3F" w:rsidRPr="00067C25" w:rsidRDefault="00A75C3F" w:rsidP="00A75C3F">
      <w:pPr>
        <w:pStyle w:val="-"/>
        <w:ind w:firstLine="0"/>
      </w:pPr>
    </w:p>
    <w:p w14:paraId="4247D4D8" w14:textId="77777777" w:rsidR="00A75C3F" w:rsidRPr="00067C25" w:rsidRDefault="00A75C3F" w:rsidP="00A75C3F">
      <w:pPr>
        <w:pStyle w:val="-"/>
        <w:ind w:firstLine="0"/>
      </w:pPr>
    </w:p>
    <w:p w14:paraId="58BD4573" w14:textId="77777777" w:rsidR="00A75C3F" w:rsidRPr="00067C25" w:rsidRDefault="00A75C3F" w:rsidP="00A75C3F">
      <w:pPr>
        <w:pStyle w:val="-"/>
        <w:ind w:firstLine="0"/>
      </w:pPr>
    </w:p>
    <w:p w14:paraId="647859F4" w14:textId="77777777" w:rsidR="00A75C3F" w:rsidRPr="00EE094E" w:rsidRDefault="00A75C3F" w:rsidP="00EE094E">
      <w:pPr>
        <w:pStyle w:val="-"/>
        <w:ind w:left="0" w:firstLine="0"/>
        <w:rPr>
          <w:lang w:val="en-US"/>
        </w:rPr>
      </w:pPr>
    </w:p>
    <w:p w14:paraId="781FD714" w14:textId="77777777" w:rsidR="00A75C3F" w:rsidRPr="00067C25" w:rsidRDefault="00A75C3F" w:rsidP="00A75C3F">
      <w:pPr>
        <w:pStyle w:val="-"/>
        <w:ind w:firstLine="0"/>
      </w:pPr>
    </w:p>
    <w:p w14:paraId="7DAE6978" w14:textId="20EFCDF4" w:rsidR="002B0756" w:rsidRPr="00067C25" w:rsidRDefault="007566F7" w:rsidP="00E70A32">
      <w:pPr>
        <w:pStyle w:val="-"/>
        <w:ind w:firstLine="0"/>
        <w:jc w:val="center"/>
      </w:pPr>
      <w:r>
        <w:t>Уф</w:t>
      </w:r>
      <w:r w:rsidR="00570A81" w:rsidRPr="00067C25">
        <w:t xml:space="preserve">а </w:t>
      </w:r>
      <w:r w:rsidR="00570A81" w:rsidRPr="00067C25">
        <w:fldChar w:fldCharType="begin"/>
      </w:r>
      <w:r w:rsidR="00570A81" w:rsidRPr="00067C25">
        <w:instrText xml:space="preserve"> DATE  \@ "yyyy"  \* MERGEFORMAT </w:instrText>
      </w:r>
      <w:r w:rsidR="00570A81" w:rsidRPr="00067C25">
        <w:fldChar w:fldCharType="separate"/>
      </w:r>
      <w:r w:rsidR="00AC6DBC">
        <w:rPr>
          <w:noProof/>
        </w:rPr>
        <w:t>2024</w:t>
      </w:r>
      <w:r w:rsidR="00570A81" w:rsidRPr="00067C25">
        <w:fldChar w:fldCharType="end"/>
      </w:r>
      <w:r w:rsidR="00570A81" w:rsidRPr="00067C25">
        <w:t xml:space="preserve"> г.</w:t>
      </w:r>
    </w:p>
    <w:p w14:paraId="74E48337" w14:textId="50EACBCA" w:rsidR="00A224A6" w:rsidRPr="00067C25" w:rsidRDefault="00A224A6" w:rsidP="00A224A6">
      <w:pPr>
        <w:tabs>
          <w:tab w:val="left" w:pos="8258"/>
        </w:tabs>
        <w:rPr>
          <w:sz w:val="24"/>
          <w:szCs w:val="24"/>
        </w:rPr>
      </w:pPr>
      <w:r w:rsidRPr="00067C25">
        <w:rPr>
          <w:sz w:val="24"/>
          <w:szCs w:val="24"/>
        </w:rPr>
        <w:tab/>
      </w:r>
    </w:p>
    <w:p w14:paraId="21AEA0D2" w14:textId="7CE4B837" w:rsidR="00A224A6" w:rsidRPr="00067C25" w:rsidRDefault="00A224A6" w:rsidP="00A224A6">
      <w:pPr>
        <w:tabs>
          <w:tab w:val="left" w:pos="8258"/>
        </w:tabs>
        <w:sectPr w:rsidR="00A224A6" w:rsidRPr="00067C25" w:rsidSect="008D0B1F">
          <w:headerReference w:type="default" r:id="rId8"/>
          <w:footerReference w:type="default" r:id="rId9"/>
          <w:headerReference w:type="first" r:id="rId10"/>
          <w:footerReference w:type="first" r:id="rId11"/>
          <w:pgSz w:w="11906" w:h="16838" w:code="9"/>
          <w:pgMar w:top="340" w:right="340" w:bottom="340" w:left="1134" w:header="0" w:footer="0" w:gutter="0"/>
          <w:cols w:space="708"/>
          <w:titlePg/>
          <w:docGrid w:linePitch="360"/>
        </w:sectPr>
      </w:pPr>
    </w:p>
    <w:p w14:paraId="5254690A" w14:textId="77777777" w:rsidR="00AC6DBC" w:rsidRDefault="00AC6DBC" w:rsidP="00A76E8A">
      <w:pPr>
        <w:spacing w:line="240" w:lineRule="auto"/>
        <w:jc w:val="center"/>
        <w:rPr>
          <w:b/>
        </w:rPr>
      </w:pPr>
    </w:p>
    <w:p w14:paraId="435C6A1C" w14:textId="56749A68" w:rsidR="00981E20" w:rsidRDefault="00981E20" w:rsidP="00A76E8A">
      <w:pPr>
        <w:spacing w:line="240" w:lineRule="auto"/>
        <w:jc w:val="center"/>
        <w:rPr>
          <w:b/>
        </w:rPr>
      </w:pPr>
      <w:r w:rsidRPr="00067C25">
        <w:rPr>
          <w:b/>
        </w:rPr>
        <w:t>Оглавление</w:t>
      </w:r>
    </w:p>
    <w:p w14:paraId="141F902A" w14:textId="77777777" w:rsidR="00AC6DBC" w:rsidRPr="00067C25" w:rsidRDefault="00AC6DBC" w:rsidP="00A76E8A">
      <w:pPr>
        <w:spacing w:line="240" w:lineRule="auto"/>
        <w:jc w:val="center"/>
        <w:rPr>
          <w:b/>
          <w:sz w:val="24"/>
          <w:szCs w:val="24"/>
        </w:rPr>
      </w:pPr>
    </w:p>
    <w:p w14:paraId="37510215" w14:textId="6C793CDD" w:rsidR="00AC6DBC" w:rsidRDefault="00A75C3F">
      <w:pPr>
        <w:pStyle w:val="24"/>
        <w:tabs>
          <w:tab w:val="right" w:leader="dot" w:pos="9346"/>
        </w:tabs>
        <w:rPr>
          <w:rFonts w:asciiTheme="minorHAnsi" w:eastAsiaTheme="minorEastAsia" w:hAnsiTheme="minorHAnsi" w:cstheme="minorBidi"/>
          <w:noProof/>
          <w:sz w:val="22"/>
          <w:szCs w:val="22"/>
        </w:rPr>
      </w:pPr>
      <w:r w:rsidRPr="00067C25">
        <w:rPr>
          <w:b/>
          <w:bCs/>
          <w:sz w:val="28"/>
          <w:szCs w:val="28"/>
        </w:rPr>
        <w:fldChar w:fldCharType="begin"/>
      </w:r>
      <w:r w:rsidRPr="00067C25">
        <w:rPr>
          <w:b/>
          <w:bCs/>
          <w:sz w:val="28"/>
          <w:szCs w:val="28"/>
        </w:rPr>
        <w:instrText xml:space="preserve"> TOC \o "1-3" \h \z \u \t "Заголовок 9;2" </w:instrText>
      </w:r>
      <w:r w:rsidRPr="00067C25">
        <w:rPr>
          <w:b/>
          <w:bCs/>
          <w:sz w:val="28"/>
          <w:szCs w:val="28"/>
        </w:rPr>
        <w:fldChar w:fldCharType="separate"/>
      </w:r>
      <w:hyperlink w:anchor="_Toc170487746" w:history="1">
        <w:r w:rsidR="00AC6DBC" w:rsidRPr="00456791">
          <w:rPr>
            <w:rStyle w:val="af0"/>
            <w:i/>
            <w:noProof/>
          </w:rPr>
          <w:t>Перечень сокращений</w:t>
        </w:r>
        <w:r w:rsidR="00AC6DBC">
          <w:rPr>
            <w:noProof/>
            <w:webHidden/>
          </w:rPr>
          <w:tab/>
        </w:r>
        <w:r w:rsidR="00AC6DBC">
          <w:rPr>
            <w:noProof/>
            <w:webHidden/>
          </w:rPr>
          <w:fldChar w:fldCharType="begin"/>
        </w:r>
        <w:r w:rsidR="00AC6DBC">
          <w:rPr>
            <w:noProof/>
            <w:webHidden/>
          </w:rPr>
          <w:instrText xml:space="preserve"> PAGEREF _Toc170487746 \h </w:instrText>
        </w:r>
        <w:r w:rsidR="00AC6DBC">
          <w:rPr>
            <w:noProof/>
            <w:webHidden/>
          </w:rPr>
        </w:r>
        <w:r w:rsidR="00AC6DBC">
          <w:rPr>
            <w:noProof/>
            <w:webHidden/>
          </w:rPr>
          <w:fldChar w:fldCharType="separate"/>
        </w:r>
        <w:r w:rsidR="00AC6DBC">
          <w:rPr>
            <w:noProof/>
            <w:webHidden/>
          </w:rPr>
          <w:t>3</w:t>
        </w:r>
        <w:r w:rsidR="00AC6DBC">
          <w:rPr>
            <w:noProof/>
            <w:webHidden/>
          </w:rPr>
          <w:fldChar w:fldCharType="end"/>
        </w:r>
      </w:hyperlink>
    </w:p>
    <w:p w14:paraId="39C9C29C" w14:textId="6C74C43C"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47" w:history="1">
        <w:r w:rsidRPr="00456791">
          <w:rPr>
            <w:rStyle w:val="af0"/>
            <w:noProof/>
          </w:rPr>
          <w:t>Введение</w:t>
        </w:r>
        <w:r>
          <w:rPr>
            <w:noProof/>
            <w:webHidden/>
          </w:rPr>
          <w:tab/>
        </w:r>
        <w:r>
          <w:rPr>
            <w:noProof/>
            <w:webHidden/>
          </w:rPr>
          <w:fldChar w:fldCharType="begin"/>
        </w:r>
        <w:r>
          <w:rPr>
            <w:noProof/>
            <w:webHidden/>
          </w:rPr>
          <w:instrText xml:space="preserve"> PAGEREF _Toc170487747 \h </w:instrText>
        </w:r>
        <w:r>
          <w:rPr>
            <w:noProof/>
            <w:webHidden/>
          </w:rPr>
        </w:r>
        <w:r>
          <w:rPr>
            <w:noProof/>
            <w:webHidden/>
          </w:rPr>
          <w:fldChar w:fldCharType="separate"/>
        </w:r>
        <w:r>
          <w:rPr>
            <w:noProof/>
            <w:webHidden/>
          </w:rPr>
          <w:t>4</w:t>
        </w:r>
        <w:r>
          <w:rPr>
            <w:noProof/>
            <w:webHidden/>
          </w:rPr>
          <w:fldChar w:fldCharType="end"/>
        </w:r>
      </w:hyperlink>
    </w:p>
    <w:p w14:paraId="0C3BB27E" w14:textId="5209BF60"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48" w:history="1">
        <w:r w:rsidRPr="00456791">
          <w:rPr>
            <w:rStyle w:val="af0"/>
            <w:noProof/>
          </w:rPr>
          <w:t>1 О системе</w:t>
        </w:r>
        <w:r>
          <w:rPr>
            <w:noProof/>
            <w:webHidden/>
          </w:rPr>
          <w:tab/>
        </w:r>
        <w:r>
          <w:rPr>
            <w:noProof/>
            <w:webHidden/>
          </w:rPr>
          <w:fldChar w:fldCharType="begin"/>
        </w:r>
        <w:r>
          <w:rPr>
            <w:noProof/>
            <w:webHidden/>
          </w:rPr>
          <w:instrText xml:space="preserve"> PAGEREF _Toc170487748 \h </w:instrText>
        </w:r>
        <w:r>
          <w:rPr>
            <w:noProof/>
            <w:webHidden/>
          </w:rPr>
        </w:r>
        <w:r>
          <w:rPr>
            <w:noProof/>
            <w:webHidden/>
          </w:rPr>
          <w:fldChar w:fldCharType="separate"/>
        </w:r>
        <w:r>
          <w:rPr>
            <w:noProof/>
            <w:webHidden/>
          </w:rPr>
          <w:t>5</w:t>
        </w:r>
        <w:r>
          <w:rPr>
            <w:noProof/>
            <w:webHidden/>
          </w:rPr>
          <w:fldChar w:fldCharType="end"/>
        </w:r>
      </w:hyperlink>
    </w:p>
    <w:p w14:paraId="693B3AC0" w14:textId="7DB24C9D"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49" w:history="1">
        <w:r w:rsidRPr="00456791">
          <w:rPr>
            <w:rStyle w:val="af0"/>
            <w:noProof/>
          </w:rPr>
          <w:t xml:space="preserve">2 Описание </w:t>
        </w:r>
        <w:r w:rsidRPr="00456791">
          <w:rPr>
            <w:rStyle w:val="af0"/>
            <w:noProof/>
            <w:lang w:val="en-US"/>
          </w:rPr>
          <w:t>Android</w:t>
        </w:r>
        <w:r w:rsidRPr="00456791">
          <w:rPr>
            <w:rStyle w:val="af0"/>
            <w:noProof/>
          </w:rPr>
          <w:t>-приложения «Мобиконд»</w:t>
        </w:r>
        <w:r>
          <w:rPr>
            <w:noProof/>
            <w:webHidden/>
          </w:rPr>
          <w:tab/>
        </w:r>
        <w:r>
          <w:rPr>
            <w:noProof/>
            <w:webHidden/>
          </w:rPr>
          <w:fldChar w:fldCharType="begin"/>
        </w:r>
        <w:r>
          <w:rPr>
            <w:noProof/>
            <w:webHidden/>
          </w:rPr>
          <w:instrText xml:space="preserve"> PAGEREF _Toc170487749 \h </w:instrText>
        </w:r>
        <w:r>
          <w:rPr>
            <w:noProof/>
            <w:webHidden/>
          </w:rPr>
        </w:r>
        <w:r>
          <w:rPr>
            <w:noProof/>
            <w:webHidden/>
          </w:rPr>
          <w:fldChar w:fldCharType="separate"/>
        </w:r>
        <w:r>
          <w:rPr>
            <w:noProof/>
            <w:webHidden/>
          </w:rPr>
          <w:t>7</w:t>
        </w:r>
        <w:r>
          <w:rPr>
            <w:noProof/>
            <w:webHidden/>
          </w:rPr>
          <w:fldChar w:fldCharType="end"/>
        </w:r>
      </w:hyperlink>
    </w:p>
    <w:p w14:paraId="2049D3AF" w14:textId="4848977B"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50" w:history="1">
        <w:r w:rsidRPr="00456791">
          <w:rPr>
            <w:rStyle w:val="af0"/>
            <w:noProof/>
          </w:rPr>
          <w:t>2.1 Установка приложения</w:t>
        </w:r>
        <w:r>
          <w:rPr>
            <w:noProof/>
            <w:webHidden/>
          </w:rPr>
          <w:tab/>
        </w:r>
        <w:r>
          <w:rPr>
            <w:noProof/>
            <w:webHidden/>
          </w:rPr>
          <w:fldChar w:fldCharType="begin"/>
        </w:r>
        <w:r>
          <w:rPr>
            <w:noProof/>
            <w:webHidden/>
          </w:rPr>
          <w:instrText xml:space="preserve"> PAGEREF _Toc170487750 \h </w:instrText>
        </w:r>
        <w:r>
          <w:rPr>
            <w:noProof/>
            <w:webHidden/>
          </w:rPr>
        </w:r>
        <w:r>
          <w:rPr>
            <w:noProof/>
            <w:webHidden/>
          </w:rPr>
          <w:fldChar w:fldCharType="separate"/>
        </w:r>
        <w:r>
          <w:rPr>
            <w:noProof/>
            <w:webHidden/>
          </w:rPr>
          <w:t>7</w:t>
        </w:r>
        <w:r>
          <w:rPr>
            <w:noProof/>
            <w:webHidden/>
          </w:rPr>
          <w:fldChar w:fldCharType="end"/>
        </w:r>
      </w:hyperlink>
    </w:p>
    <w:p w14:paraId="4B4AA4AF" w14:textId="4A07BE76"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51" w:history="1">
        <w:r w:rsidRPr="00456791">
          <w:rPr>
            <w:rStyle w:val="af0"/>
            <w:noProof/>
          </w:rPr>
          <w:t>2.2 Запуск приложений</w:t>
        </w:r>
        <w:r>
          <w:rPr>
            <w:noProof/>
            <w:webHidden/>
          </w:rPr>
          <w:tab/>
        </w:r>
        <w:r>
          <w:rPr>
            <w:noProof/>
            <w:webHidden/>
          </w:rPr>
          <w:fldChar w:fldCharType="begin"/>
        </w:r>
        <w:r>
          <w:rPr>
            <w:noProof/>
            <w:webHidden/>
          </w:rPr>
          <w:instrText xml:space="preserve"> PAGEREF _Toc170487751 \h </w:instrText>
        </w:r>
        <w:r>
          <w:rPr>
            <w:noProof/>
            <w:webHidden/>
          </w:rPr>
        </w:r>
        <w:r>
          <w:rPr>
            <w:noProof/>
            <w:webHidden/>
          </w:rPr>
          <w:fldChar w:fldCharType="separate"/>
        </w:r>
        <w:r>
          <w:rPr>
            <w:noProof/>
            <w:webHidden/>
          </w:rPr>
          <w:t>10</w:t>
        </w:r>
        <w:r>
          <w:rPr>
            <w:noProof/>
            <w:webHidden/>
          </w:rPr>
          <w:fldChar w:fldCharType="end"/>
        </w:r>
      </w:hyperlink>
    </w:p>
    <w:p w14:paraId="099CABB0" w14:textId="7F1EACAD"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52" w:history="1">
        <w:r w:rsidRPr="00456791">
          <w:rPr>
            <w:rStyle w:val="af0"/>
            <w:noProof/>
          </w:rPr>
          <w:t>2.3 Авторизация в приложении</w:t>
        </w:r>
        <w:r>
          <w:rPr>
            <w:noProof/>
            <w:webHidden/>
          </w:rPr>
          <w:tab/>
        </w:r>
        <w:r>
          <w:rPr>
            <w:noProof/>
            <w:webHidden/>
          </w:rPr>
          <w:fldChar w:fldCharType="begin"/>
        </w:r>
        <w:r>
          <w:rPr>
            <w:noProof/>
            <w:webHidden/>
          </w:rPr>
          <w:instrText xml:space="preserve"> PAGEREF _Toc170487752 \h </w:instrText>
        </w:r>
        <w:r>
          <w:rPr>
            <w:noProof/>
            <w:webHidden/>
          </w:rPr>
        </w:r>
        <w:r>
          <w:rPr>
            <w:noProof/>
            <w:webHidden/>
          </w:rPr>
          <w:fldChar w:fldCharType="separate"/>
        </w:r>
        <w:r>
          <w:rPr>
            <w:noProof/>
            <w:webHidden/>
          </w:rPr>
          <w:t>11</w:t>
        </w:r>
        <w:r>
          <w:rPr>
            <w:noProof/>
            <w:webHidden/>
          </w:rPr>
          <w:fldChar w:fldCharType="end"/>
        </w:r>
      </w:hyperlink>
    </w:p>
    <w:p w14:paraId="5A7337CF" w14:textId="18610AF3"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53" w:history="1">
        <w:r w:rsidRPr="00456791">
          <w:rPr>
            <w:rStyle w:val="af0"/>
            <w:noProof/>
          </w:rPr>
          <w:t>2.4 Описание интерфейса</w:t>
        </w:r>
        <w:r>
          <w:rPr>
            <w:noProof/>
            <w:webHidden/>
          </w:rPr>
          <w:tab/>
        </w:r>
        <w:r>
          <w:rPr>
            <w:noProof/>
            <w:webHidden/>
          </w:rPr>
          <w:fldChar w:fldCharType="begin"/>
        </w:r>
        <w:r>
          <w:rPr>
            <w:noProof/>
            <w:webHidden/>
          </w:rPr>
          <w:instrText xml:space="preserve"> PAGEREF _Toc170487753 \h </w:instrText>
        </w:r>
        <w:r>
          <w:rPr>
            <w:noProof/>
            <w:webHidden/>
          </w:rPr>
        </w:r>
        <w:r>
          <w:rPr>
            <w:noProof/>
            <w:webHidden/>
          </w:rPr>
          <w:fldChar w:fldCharType="separate"/>
        </w:r>
        <w:r>
          <w:rPr>
            <w:noProof/>
            <w:webHidden/>
          </w:rPr>
          <w:t>13</w:t>
        </w:r>
        <w:r>
          <w:rPr>
            <w:noProof/>
            <w:webHidden/>
          </w:rPr>
          <w:fldChar w:fldCharType="end"/>
        </w:r>
      </w:hyperlink>
    </w:p>
    <w:p w14:paraId="1130D4DF" w14:textId="4E92BB97"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54" w:history="1">
        <w:r w:rsidRPr="00456791">
          <w:rPr>
            <w:rStyle w:val="af0"/>
            <w:noProof/>
          </w:rPr>
          <w:t xml:space="preserve">2.4.1 Считывание радиометок </w:t>
        </w:r>
        <w:r w:rsidRPr="00456791">
          <w:rPr>
            <w:rStyle w:val="af0"/>
            <w:noProof/>
            <w:lang w:val="en-US"/>
          </w:rPr>
          <w:t>NFC</w:t>
        </w:r>
        <w:r>
          <w:rPr>
            <w:noProof/>
            <w:webHidden/>
          </w:rPr>
          <w:tab/>
        </w:r>
        <w:r>
          <w:rPr>
            <w:noProof/>
            <w:webHidden/>
          </w:rPr>
          <w:fldChar w:fldCharType="begin"/>
        </w:r>
        <w:r>
          <w:rPr>
            <w:noProof/>
            <w:webHidden/>
          </w:rPr>
          <w:instrText xml:space="preserve"> PAGEREF _Toc170487754 \h </w:instrText>
        </w:r>
        <w:r>
          <w:rPr>
            <w:noProof/>
            <w:webHidden/>
          </w:rPr>
        </w:r>
        <w:r>
          <w:rPr>
            <w:noProof/>
            <w:webHidden/>
          </w:rPr>
          <w:fldChar w:fldCharType="separate"/>
        </w:r>
        <w:r>
          <w:rPr>
            <w:noProof/>
            <w:webHidden/>
          </w:rPr>
          <w:t>15</w:t>
        </w:r>
        <w:r>
          <w:rPr>
            <w:noProof/>
            <w:webHidden/>
          </w:rPr>
          <w:fldChar w:fldCharType="end"/>
        </w:r>
      </w:hyperlink>
    </w:p>
    <w:p w14:paraId="19632C3B" w14:textId="4F71AE76"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55" w:history="1">
        <w:r w:rsidRPr="00456791">
          <w:rPr>
            <w:rStyle w:val="af0"/>
            <w:noProof/>
          </w:rPr>
          <w:t>2.4.2 Создание обхода</w:t>
        </w:r>
        <w:r>
          <w:rPr>
            <w:noProof/>
            <w:webHidden/>
          </w:rPr>
          <w:tab/>
        </w:r>
        <w:r>
          <w:rPr>
            <w:noProof/>
            <w:webHidden/>
          </w:rPr>
          <w:fldChar w:fldCharType="begin"/>
        </w:r>
        <w:r>
          <w:rPr>
            <w:noProof/>
            <w:webHidden/>
          </w:rPr>
          <w:instrText xml:space="preserve"> PAGEREF _Toc170487755 \h </w:instrText>
        </w:r>
        <w:r>
          <w:rPr>
            <w:noProof/>
            <w:webHidden/>
          </w:rPr>
        </w:r>
        <w:r>
          <w:rPr>
            <w:noProof/>
            <w:webHidden/>
          </w:rPr>
          <w:fldChar w:fldCharType="separate"/>
        </w:r>
        <w:r>
          <w:rPr>
            <w:noProof/>
            <w:webHidden/>
          </w:rPr>
          <w:t>16</w:t>
        </w:r>
        <w:r>
          <w:rPr>
            <w:noProof/>
            <w:webHidden/>
          </w:rPr>
          <w:fldChar w:fldCharType="end"/>
        </w:r>
      </w:hyperlink>
    </w:p>
    <w:p w14:paraId="0CA49646" w14:textId="59FA9639"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56" w:history="1">
        <w:r w:rsidRPr="00456791">
          <w:rPr>
            <w:rStyle w:val="af0"/>
            <w:noProof/>
          </w:rPr>
          <w:t>2.4.3 Настройки</w:t>
        </w:r>
        <w:r>
          <w:rPr>
            <w:noProof/>
            <w:webHidden/>
          </w:rPr>
          <w:tab/>
        </w:r>
        <w:r>
          <w:rPr>
            <w:noProof/>
            <w:webHidden/>
          </w:rPr>
          <w:fldChar w:fldCharType="begin"/>
        </w:r>
        <w:r>
          <w:rPr>
            <w:noProof/>
            <w:webHidden/>
          </w:rPr>
          <w:instrText xml:space="preserve"> PAGEREF _Toc170487756 \h </w:instrText>
        </w:r>
        <w:r>
          <w:rPr>
            <w:noProof/>
            <w:webHidden/>
          </w:rPr>
        </w:r>
        <w:r>
          <w:rPr>
            <w:noProof/>
            <w:webHidden/>
          </w:rPr>
          <w:fldChar w:fldCharType="separate"/>
        </w:r>
        <w:r>
          <w:rPr>
            <w:noProof/>
            <w:webHidden/>
          </w:rPr>
          <w:t>16</w:t>
        </w:r>
        <w:r>
          <w:rPr>
            <w:noProof/>
            <w:webHidden/>
          </w:rPr>
          <w:fldChar w:fldCharType="end"/>
        </w:r>
      </w:hyperlink>
    </w:p>
    <w:p w14:paraId="2125AFCF" w14:textId="3F574FA4"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57" w:history="1">
        <w:r w:rsidRPr="00456791">
          <w:rPr>
            <w:rStyle w:val="af0"/>
            <w:noProof/>
          </w:rPr>
          <w:t>2.4.4 Добавление виброручки</w:t>
        </w:r>
        <w:r>
          <w:rPr>
            <w:noProof/>
            <w:webHidden/>
          </w:rPr>
          <w:tab/>
        </w:r>
        <w:r>
          <w:rPr>
            <w:noProof/>
            <w:webHidden/>
          </w:rPr>
          <w:fldChar w:fldCharType="begin"/>
        </w:r>
        <w:r>
          <w:rPr>
            <w:noProof/>
            <w:webHidden/>
          </w:rPr>
          <w:instrText xml:space="preserve"> PAGEREF _Toc170487757 \h </w:instrText>
        </w:r>
        <w:r>
          <w:rPr>
            <w:noProof/>
            <w:webHidden/>
          </w:rPr>
        </w:r>
        <w:r>
          <w:rPr>
            <w:noProof/>
            <w:webHidden/>
          </w:rPr>
          <w:fldChar w:fldCharType="separate"/>
        </w:r>
        <w:r>
          <w:rPr>
            <w:noProof/>
            <w:webHidden/>
          </w:rPr>
          <w:t>18</w:t>
        </w:r>
        <w:r>
          <w:rPr>
            <w:noProof/>
            <w:webHidden/>
          </w:rPr>
          <w:fldChar w:fldCharType="end"/>
        </w:r>
      </w:hyperlink>
    </w:p>
    <w:p w14:paraId="3DD64A67" w14:textId="75A53FBE"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58" w:history="1">
        <w:r w:rsidRPr="00456791">
          <w:rPr>
            <w:rStyle w:val="af0"/>
            <w:noProof/>
          </w:rPr>
          <w:t>3 Совершение обходов с мобильным устройством</w:t>
        </w:r>
        <w:r>
          <w:rPr>
            <w:noProof/>
            <w:webHidden/>
          </w:rPr>
          <w:tab/>
        </w:r>
        <w:r>
          <w:rPr>
            <w:noProof/>
            <w:webHidden/>
          </w:rPr>
          <w:fldChar w:fldCharType="begin"/>
        </w:r>
        <w:r>
          <w:rPr>
            <w:noProof/>
            <w:webHidden/>
          </w:rPr>
          <w:instrText xml:space="preserve"> PAGEREF _Toc170487758 \h </w:instrText>
        </w:r>
        <w:r>
          <w:rPr>
            <w:noProof/>
            <w:webHidden/>
          </w:rPr>
        </w:r>
        <w:r>
          <w:rPr>
            <w:noProof/>
            <w:webHidden/>
          </w:rPr>
          <w:fldChar w:fldCharType="separate"/>
        </w:r>
        <w:r>
          <w:rPr>
            <w:noProof/>
            <w:webHidden/>
          </w:rPr>
          <w:t>20</w:t>
        </w:r>
        <w:r>
          <w:rPr>
            <w:noProof/>
            <w:webHidden/>
          </w:rPr>
          <w:fldChar w:fldCharType="end"/>
        </w:r>
      </w:hyperlink>
    </w:p>
    <w:p w14:paraId="60F11FB7" w14:textId="7636890A"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59" w:history="1">
        <w:r w:rsidRPr="00456791">
          <w:rPr>
            <w:rStyle w:val="af0"/>
            <w:noProof/>
          </w:rPr>
          <w:t>3.1 Подготовка к обходу</w:t>
        </w:r>
        <w:r>
          <w:rPr>
            <w:noProof/>
            <w:webHidden/>
          </w:rPr>
          <w:tab/>
        </w:r>
        <w:r>
          <w:rPr>
            <w:noProof/>
            <w:webHidden/>
          </w:rPr>
          <w:fldChar w:fldCharType="begin"/>
        </w:r>
        <w:r>
          <w:rPr>
            <w:noProof/>
            <w:webHidden/>
          </w:rPr>
          <w:instrText xml:space="preserve"> PAGEREF _Toc170487759 \h </w:instrText>
        </w:r>
        <w:r>
          <w:rPr>
            <w:noProof/>
            <w:webHidden/>
          </w:rPr>
        </w:r>
        <w:r>
          <w:rPr>
            <w:noProof/>
            <w:webHidden/>
          </w:rPr>
          <w:fldChar w:fldCharType="separate"/>
        </w:r>
        <w:r>
          <w:rPr>
            <w:noProof/>
            <w:webHidden/>
          </w:rPr>
          <w:t>20</w:t>
        </w:r>
        <w:r>
          <w:rPr>
            <w:noProof/>
            <w:webHidden/>
          </w:rPr>
          <w:fldChar w:fldCharType="end"/>
        </w:r>
      </w:hyperlink>
    </w:p>
    <w:p w14:paraId="1D5AA891" w14:textId="204E2036"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60" w:history="1">
        <w:r w:rsidRPr="00456791">
          <w:rPr>
            <w:rStyle w:val="af0"/>
            <w:noProof/>
          </w:rPr>
          <w:t>3.2 Пользование приложением при обходе</w:t>
        </w:r>
        <w:r>
          <w:rPr>
            <w:noProof/>
            <w:webHidden/>
          </w:rPr>
          <w:tab/>
        </w:r>
        <w:r>
          <w:rPr>
            <w:noProof/>
            <w:webHidden/>
          </w:rPr>
          <w:fldChar w:fldCharType="begin"/>
        </w:r>
        <w:r>
          <w:rPr>
            <w:noProof/>
            <w:webHidden/>
          </w:rPr>
          <w:instrText xml:space="preserve"> PAGEREF _Toc170487760 \h </w:instrText>
        </w:r>
        <w:r>
          <w:rPr>
            <w:noProof/>
            <w:webHidden/>
          </w:rPr>
        </w:r>
        <w:r>
          <w:rPr>
            <w:noProof/>
            <w:webHidden/>
          </w:rPr>
          <w:fldChar w:fldCharType="separate"/>
        </w:r>
        <w:r>
          <w:rPr>
            <w:noProof/>
            <w:webHidden/>
          </w:rPr>
          <w:t>21</w:t>
        </w:r>
        <w:r>
          <w:rPr>
            <w:noProof/>
            <w:webHidden/>
          </w:rPr>
          <w:fldChar w:fldCharType="end"/>
        </w:r>
      </w:hyperlink>
    </w:p>
    <w:p w14:paraId="3A018A88" w14:textId="15C87344"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61" w:history="1">
        <w:r w:rsidRPr="00456791">
          <w:rPr>
            <w:rStyle w:val="af0"/>
            <w:noProof/>
          </w:rPr>
          <w:t>3.2.1 Фиксация результатов контроля</w:t>
        </w:r>
        <w:r>
          <w:rPr>
            <w:noProof/>
            <w:webHidden/>
          </w:rPr>
          <w:tab/>
        </w:r>
        <w:r>
          <w:rPr>
            <w:noProof/>
            <w:webHidden/>
          </w:rPr>
          <w:fldChar w:fldCharType="begin"/>
        </w:r>
        <w:r>
          <w:rPr>
            <w:noProof/>
            <w:webHidden/>
          </w:rPr>
          <w:instrText xml:space="preserve"> PAGEREF _Toc170487761 \h </w:instrText>
        </w:r>
        <w:r>
          <w:rPr>
            <w:noProof/>
            <w:webHidden/>
          </w:rPr>
        </w:r>
        <w:r>
          <w:rPr>
            <w:noProof/>
            <w:webHidden/>
          </w:rPr>
          <w:fldChar w:fldCharType="separate"/>
        </w:r>
        <w:r>
          <w:rPr>
            <w:noProof/>
            <w:webHidden/>
          </w:rPr>
          <w:t>22</w:t>
        </w:r>
        <w:r>
          <w:rPr>
            <w:noProof/>
            <w:webHidden/>
          </w:rPr>
          <w:fldChar w:fldCharType="end"/>
        </w:r>
      </w:hyperlink>
    </w:p>
    <w:p w14:paraId="682C64A9" w14:textId="2CC391BF"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62" w:history="1">
        <w:r w:rsidRPr="00456791">
          <w:rPr>
            <w:rStyle w:val="af0"/>
            <w:noProof/>
          </w:rPr>
          <w:t>3.2.2 Завершение обхода</w:t>
        </w:r>
        <w:r>
          <w:rPr>
            <w:noProof/>
            <w:webHidden/>
          </w:rPr>
          <w:tab/>
        </w:r>
        <w:r>
          <w:rPr>
            <w:noProof/>
            <w:webHidden/>
          </w:rPr>
          <w:fldChar w:fldCharType="begin"/>
        </w:r>
        <w:r>
          <w:rPr>
            <w:noProof/>
            <w:webHidden/>
          </w:rPr>
          <w:instrText xml:space="preserve"> PAGEREF _Toc170487762 \h </w:instrText>
        </w:r>
        <w:r>
          <w:rPr>
            <w:noProof/>
            <w:webHidden/>
          </w:rPr>
        </w:r>
        <w:r>
          <w:rPr>
            <w:noProof/>
            <w:webHidden/>
          </w:rPr>
          <w:fldChar w:fldCharType="separate"/>
        </w:r>
        <w:r>
          <w:rPr>
            <w:noProof/>
            <w:webHidden/>
          </w:rPr>
          <w:t>27</w:t>
        </w:r>
        <w:r>
          <w:rPr>
            <w:noProof/>
            <w:webHidden/>
          </w:rPr>
          <w:fldChar w:fldCharType="end"/>
        </w:r>
      </w:hyperlink>
    </w:p>
    <w:p w14:paraId="0A1E9EC2" w14:textId="50CFDE0A"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63" w:history="1">
        <w:r w:rsidRPr="00456791">
          <w:rPr>
            <w:rStyle w:val="af0"/>
            <w:noProof/>
          </w:rPr>
          <w:t>4 Оповещения при работе с приложением</w:t>
        </w:r>
        <w:r>
          <w:rPr>
            <w:noProof/>
            <w:webHidden/>
          </w:rPr>
          <w:tab/>
        </w:r>
        <w:r>
          <w:rPr>
            <w:noProof/>
            <w:webHidden/>
          </w:rPr>
          <w:fldChar w:fldCharType="begin"/>
        </w:r>
        <w:r>
          <w:rPr>
            <w:noProof/>
            <w:webHidden/>
          </w:rPr>
          <w:instrText xml:space="preserve"> PAGEREF _Toc170487763 \h </w:instrText>
        </w:r>
        <w:r>
          <w:rPr>
            <w:noProof/>
            <w:webHidden/>
          </w:rPr>
        </w:r>
        <w:r>
          <w:rPr>
            <w:noProof/>
            <w:webHidden/>
          </w:rPr>
          <w:fldChar w:fldCharType="separate"/>
        </w:r>
        <w:r>
          <w:rPr>
            <w:noProof/>
            <w:webHidden/>
          </w:rPr>
          <w:t>29</w:t>
        </w:r>
        <w:r>
          <w:rPr>
            <w:noProof/>
            <w:webHidden/>
          </w:rPr>
          <w:fldChar w:fldCharType="end"/>
        </w:r>
      </w:hyperlink>
    </w:p>
    <w:p w14:paraId="53BD3983" w14:textId="09E041F8"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64" w:history="1">
        <w:r w:rsidRPr="00456791">
          <w:rPr>
            <w:rStyle w:val="af0"/>
            <w:noProof/>
          </w:rPr>
          <w:t>4.1 Отсутствие связи</w:t>
        </w:r>
        <w:r>
          <w:rPr>
            <w:noProof/>
            <w:webHidden/>
          </w:rPr>
          <w:tab/>
        </w:r>
        <w:r>
          <w:rPr>
            <w:noProof/>
            <w:webHidden/>
          </w:rPr>
          <w:fldChar w:fldCharType="begin"/>
        </w:r>
        <w:r>
          <w:rPr>
            <w:noProof/>
            <w:webHidden/>
          </w:rPr>
          <w:instrText xml:space="preserve"> PAGEREF _Toc170487764 \h </w:instrText>
        </w:r>
        <w:r>
          <w:rPr>
            <w:noProof/>
            <w:webHidden/>
          </w:rPr>
        </w:r>
        <w:r>
          <w:rPr>
            <w:noProof/>
            <w:webHidden/>
          </w:rPr>
          <w:fldChar w:fldCharType="separate"/>
        </w:r>
        <w:r>
          <w:rPr>
            <w:noProof/>
            <w:webHidden/>
          </w:rPr>
          <w:t>29</w:t>
        </w:r>
        <w:r>
          <w:rPr>
            <w:noProof/>
            <w:webHidden/>
          </w:rPr>
          <w:fldChar w:fldCharType="end"/>
        </w:r>
      </w:hyperlink>
    </w:p>
    <w:p w14:paraId="1D5449E8" w14:textId="4BC56E9E"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65" w:history="1">
        <w:r w:rsidRPr="00456791">
          <w:rPr>
            <w:rStyle w:val="af0"/>
            <w:noProof/>
          </w:rPr>
          <w:t>5 Вспомогательные функции меню «Настройки»</w:t>
        </w:r>
        <w:r>
          <w:rPr>
            <w:noProof/>
            <w:webHidden/>
          </w:rPr>
          <w:tab/>
        </w:r>
        <w:r>
          <w:rPr>
            <w:noProof/>
            <w:webHidden/>
          </w:rPr>
          <w:fldChar w:fldCharType="begin"/>
        </w:r>
        <w:r>
          <w:rPr>
            <w:noProof/>
            <w:webHidden/>
          </w:rPr>
          <w:instrText xml:space="preserve"> PAGEREF _Toc170487765 \h </w:instrText>
        </w:r>
        <w:r>
          <w:rPr>
            <w:noProof/>
            <w:webHidden/>
          </w:rPr>
        </w:r>
        <w:r>
          <w:rPr>
            <w:noProof/>
            <w:webHidden/>
          </w:rPr>
          <w:fldChar w:fldCharType="separate"/>
        </w:r>
        <w:r>
          <w:rPr>
            <w:noProof/>
            <w:webHidden/>
          </w:rPr>
          <w:t>33</w:t>
        </w:r>
        <w:r>
          <w:rPr>
            <w:noProof/>
            <w:webHidden/>
          </w:rPr>
          <w:fldChar w:fldCharType="end"/>
        </w:r>
      </w:hyperlink>
    </w:p>
    <w:p w14:paraId="45A411A9" w14:textId="5A3C6939"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66" w:history="1">
        <w:r w:rsidRPr="00456791">
          <w:rPr>
            <w:rStyle w:val="af0"/>
            <w:noProof/>
          </w:rPr>
          <w:t>6 Завершение работы с приложением</w:t>
        </w:r>
        <w:r>
          <w:rPr>
            <w:noProof/>
            <w:webHidden/>
          </w:rPr>
          <w:tab/>
        </w:r>
        <w:r>
          <w:rPr>
            <w:noProof/>
            <w:webHidden/>
          </w:rPr>
          <w:fldChar w:fldCharType="begin"/>
        </w:r>
        <w:r>
          <w:rPr>
            <w:noProof/>
            <w:webHidden/>
          </w:rPr>
          <w:instrText xml:space="preserve"> PAGEREF _Toc170487766 \h </w:instrText>
        </w:r>
        <w:r>
          <w:rPr>
            <w:noProof/>
            <w:webHidden/>
          </w:rPr>
        </w:r>
        <w:r>
          <w:rPr>
            <w:noProof/>
            <w:webHidden/>
          </w:rPr>
          <w:fldChar w:fldCharType="separate"/>
        </w:r>
        <w:r>
          <w:rPr>
            <w:noProof/>
            <w:webHidden/>
          </w:rPr>
          <w:t>35</w:t>
        </w:r>
        <w:r>
          <w:rPr>
            <w:noProof/>
            <w:webHidden/>
          </w:rPr>
          <w:fldChar w:fldCharType="end"/>
        </w:r>
      </w:hyperlink>
    </w:p>
    <w:p w14:paraId="42466C11" w14:textId="53621B1B" w:rsidR="00AC6DBC" w:rsidRDefault="00AC6DBC">
      <w:pPr>
        <w:pStyle w:val="24"/>
        <w:tabs>
          <w:tab w:val="right" w:leader="dot" w:pos="9346"/>
        </w:tabs>
        <w:rPr>
          <w:rFonts w:asciiTheme="minorHAnsi" w:eastAsiaTheme="minorEastAsia" w:hAnsiTheme="minorHAnsi" w:cstheme="minorBidi"/>
          <w:noProof/>
          <w:sz w:val="22"/>
          <w:szCs w:val="22"/>
        </w:rPr>
      </w:pPr>
      <w:hyperlink w:anchor="_Toc170487767" w:history="1">
        <w:r w:rsidRPr="00456791">
          <w:rPr>
            <w:rStyle w:val="af0"/>
            <w:noProof/>
          </w:rPr>
          <w:t>Таблица регистрации изменений</w:t>
        </w:r>
        <w:r>
          <w:rPr>
            <w:noProof/>
            <w:webHidden/>
          </w:rPr>
          <w:tab/>
        </w:r>
        <w:r>
          <w:rPr>
            <w:noProof/>
            <w:webHidden/>
          </w:rPr>
          <w:fldChar w:fldCharType="begin"/>
        </w:r>
        <w:r>
          <w:rPr>
            <w:noProof/>
            <w:webHidden/>
          </w:rPr>
          <w:instrText xml:space="preserve"> PAGEREF _Toc170487767 \h </w:instrText>
        </w:r>
        <w:r>
          <w:rPr>
            <w:noProof/>
            <w:webHidden/>
          </w:rPr>
        </w:r>
        <w:r>
          <w:rPr>
            <w:noProof/>
            <w:webHidden/>
          </w:rPr>
          <w:fldChar w:fldCharType="separate"/>
        </w:r>
        <w:r>
          <w:rPr>
            <w:noProof/>
            <w:webHidden/>
          </w:rPr>
          <w:t>36</w:t>
        </w:r>
        <w:r>
          <w:rPr>
            <w:noProof/>
            <w:webHidden/>
          </w:rPr>
          <w:fldChar w:fldCharType="end"/>
        </w:r>
      </w:hyperlink>
    </w:p>
    <w:p w14:paraId="410FB582" w14:textId="22ACA2B1" w:rsidR="00A75C3F" w:rsidRPr="00067C25" w:rsidRDefault="00A75C3F" w:rsidP="00CD772E">
      <w:pPr>
        <w:ind w:left="0"/>
        <w:jc w:val="left"/>
        <w:rPr>
          <w:rStyle w:val="21"/>
        </w:rPr>
      </w:pPr>
      <w:r w:rsidRPr="00067C25">
        <w:rPr>
          <w:b/>
          <w:bCs/>
          <w:sz w:val="28"/>
          <w:szCs w:val="28"/>
        </w:rPr>
        <w:fldChar w:fldCharType="end"/>
      </w:r>
      <w:r w:rsidR="009D2980" w:rsidRPr="00067C25">
        <w:br w:type="page"/>
      </w:r>
      <w:bookmarkStart w:id="1" w:name="_Toc170487746"/>
      <w:r w:rsidR="007A0099" w:rsidRPr="00067C25">
        <w:rPr>
          <w:rStyle w:val="21"/>
          <w:i/>
        </w:rPr>
        <w:lastRenderedPageBreak/>
        <w:t>Перечень сокращений</w:t>
      </w:r>
      <w:bookmarkEnd w:id="1"/>
    </w:p>
    <w:p w14:paraId="12B316E5" w14:textId="7EA18F51" w:rsidR="007A0099" w:rsidRDefault="0050125F" w:rsidP="004C49E1">
      <w:pPr>
        <w:pStyle w:val="affffff4"/>
      </w:pPr>
      <w:r>
        <w:t>Мобиконд</w:t>
      </w:r>
      <w:r w:rsidR="006225A5">
        <w:tab/>
      </w:r>
      <w:r w:rsidR="007A0099" w:rsidRPr="00067C25">
        <w:t>–</w:t>
      </w:r>
      <w:r w:rsidRPr="0050125F">
        <w:t xml:space="preserve"> </w:t>
      </w:r>
      <w:r>
        <w:t>п</w:t>
      </w:r>
      <w:r w:rsidRPr="0050125F">
        <w:t>рограммный комплекс для мобильной инспекционной и контрольно-надзорной деятельности</w:t>
      </w:r>
      <w:r w:rsidR="007A0099" w:rsidRPr="00067C25">
        <w:t>;</w:t>
      </w:r>
    </w:p>
    <w:p w14:paraId="3C954399" w14:textId="107E2828" w:rsidR="008D4D3E" w:rsidRPr="00067C25" w:rsidRDefault="008D4D3E" w:rsidP="004C49E1">
      <w:pPr>
        <w:pStyle w:val="affffff4"/>
      </w:pPr>
      <w:r>
        <w:t>ИСУ</w:t>
      </w:r>
      <w:r>
        <w:tab/>
      </w:r>
      <w:r>
        <w:tab/>
      </w:r>
      <w:r w:rsidRPr="00067C25">
        <w:t xml:space="preserve">– </w:t>
      </w:r>
      <w:r>
        <w:t>информационная система управления;</w:t>
      </w:r>
    </w:p>
    <w:p w14:paraId="7B81FA6C" w14:textId="22D48ABF" w:rsidR="007A0099" w:rsidRPr="00067C25" w:rsidRDefault="00E86F54" w:rsidP="004C49E1">
      <w:pPr>
        <w:pStyle w:val="affffff4"/>
      </w:pPr>
      <w:r>
        <w:t>ОС</w:t>
      </w:r>
      <w:r w:rsidR="007E6CB8" w:rsidRPr="00067C25">
        <w:tab/>
      </w:r>
      <w:r w:rsidR="006225A5">
        <w:tab/>
      </w:r>
      <w:r w:rsidR="007A0099" w:rsidRPr="00067C25">
        <w:t xml:space="preserve">– </w:t>
      </w:r>
      <w:r>
        <w:t>операционная система</w:t>
      </w:r>
      <w:r w:rsidR="007E3F81" w:rsidRPr="00067C25">
        <w:t>;</w:t>
      </w:r>
    </w:p>
    <w:p w14:paraId="4470FA05" w14:textId="3EC9E616" w:rsidR="007E3F81" w:rsidRPr="00067C25" w:rsidRDefault="00BC4D4A" w:rsidP="004C49E1">
      <w:pPr>
        <w:pStyle w:val="affffff4"/>
      </w:pPr>
      <w:r>
        <w:t>МУ</w:t>
      </w:r>
      <w:r w:rsidR="007E3F81" w:rsidRPr="00067C25">
        <w:tab/>
      </w:r>
      <w:r w:rsidR="006225A5">
        <w:tab/>
      </w:r>
      <w:r w:rsidR="007E3F81" w:rsidRPr="00067C25">
        <w:t xml:space="preserve">– </w:t>
      </w:r>
      <w:r>
        <w:t>мобильное устройство.</w:t>
      </w:r>
    </w:p>
    <w:p w14:paraId="1E4EBEB7" w14:textId="77777777" w:rsidR="00A75C3F" w:rsidRPr="00067C25" w:rsidRDefault="00A75C3F" w:rsidP="00EE1B50">
      <w:pPr>
        <w:pStyle w:val="20"/>
      </w:pPr>
      <w:r w:rsidRPr="00067C25">
        <w:rPr>
          <w:rStyle w:val="21"/>
          <w:b/>
        </w:rPr>
        <w:br w:type="page"/>
      </w:r>
      <w:bookmarkStart w:id="2" w:name="_Toc170487747"/>
      <w:r w:rsidR="00A74575" w:rsidRPr="00067C25">
        <w:lastRenderedPageBreak/>
        <w:t>Введение</w:t>
      </w:r>
      <w:bookmarkEnd w:id="2"/>
    </w:p>
    <w:p w14:paraId="4DF7419B" w14:textId="0644B2B8" w:rsidR="00A74575" w:rsidRDefault="00A74575" w:rsidP="002379A4">
      <w:pPr>
        <w:pStyle w:val="19"/>
        <w:tabs>
          <w:tab w:val="left" w:pos="142"/>
        </w:tabs>
        <w:spacing w:line="360" w:lineRule="auto"/>
        <w:ind w:firstLine="357"/>
        <w:jc w:val="both"/>
        <w:rPr>
          <w:sz w:val="28"/>
          <w:szCs w:val="28"/>
        </w:rPr>
      </w:pPr>
      <w:r w:rsidRPr="00067C25">
        <w:rPr>
          <w:sz w:val="28"/>
          <w:szCs w:val="28"/>
        </w:rPr>
        <w:t xml:space="preserve">Настоящее руководство </w:t>
      </w:r>
      <w:r w:rsidR="002379A4" w:rsidRPr="00067C25">
        <w:rPr>
          <w:sz w:val="28"/>
          <w:szCs w:val="28"/>
        </w:rPr>
        <w:t xml:space="preserve">предназначено для ознакомления </w:t>
      </w:r>
      <w:r w:rsidRPr="00067C25">
        <w:rPr>
          <w:sz w:val="28"/>
          <w:szCs w:val="28"/>
        </w:rPr>
        <w:t>с</w:t>
      </w:r>
      <w:r w:rsidR="002379A4" w:rsidRPr="00067C25">
        <w:rPr>
          <w:sz w:val="28"/>
          <w:szCs w:val="28"/>
        </w:rPr>
        <w:t xml:space="preserve"> принципами работы в </w:t>
      </w:r>
      <w:r w:rsidR="00E86F54">
        <w:rPr>
          <w:sz w:val="28"/>
          <w:szCs w:val="28"/>
          <w:lang w:val="en-US"/>
        </w:rPr>
        <w:t>Android</w:t>
      </w:r>
      <w:r w:rsidR="00E86F54" w:rsidRPr="00E86F54">
        <w:rPr>
          <w:sz w:val="28"/>
          <w:szCs w:val="28"/>
        </w:rPr>
        <w:t>-</w:t>
      </w:r>
      <w:r w:rsidR="00E86F54">
        <w:rPr>
          <w:sz w:val="28"/>
          <w:szCs w:val="28"/>
        </w:rPr>
        <w:t>приложении</w:t>
      </w:r>
      <w:r w:rsidR="00BC4D4A">
        <w:rPr>
          <w:sz w:val="28"/>
          <w:szCs w:val="28"/>
        </w:rPr>
        <w:t xml:space="preserve"> </w:t>
      </w:r>
      <w:r w:rsidR="007566F7">
        <w:rPr>
          <w:sz w:val="28"/>
          <w:szCs w:val="28"/>
        </w:rPr>
        <w:t xml:space="preserve">программного комплекса </w:t>
      </w:r>
      <w:r w:rsidR="002F23B0">
        <w:rPr>
          <w:sz w:val="28"/>
          <w:szCs w:val="28"/>
        </w:rPr>
        <w:t xml:space="preserve">для мобильной инспекционной и контрольно-надзорной деятельности </w:t>
      </w:r>
      <w:r w:rsidR="007566F7">
        <w:rPr>
          <w:sz w:val="28"/>
          <w:szCs w:val="28"/>
        </w:rPr>
        <w:t>«</w:t>
      </w:r>
      <w:r w:rsidR="000A571E">
        <w:rPr>
          <w:sz w:val="28"/>
          <w:szCs w:val="28"/>
        </w:rPr>
        <w:t>Мобиконд</w:t>
      </w:r>
      <w:r w:rsidR="007566F7">
        <w:rPr>
          <w:sz w:val="28"/>
          <w:szCs w:val="28"/>
        </w:rPr>
        <w:t>»</w:t>
      </w:r>
      <w:r w:rsidR="00BC4D4A">
        <w:rPr>
          <w:sz w:val="28"/>
          <w:szCs w:val="28"/>
        </w:rPr>
        <w:t xml:space="preserve"> </w:t>
      </w:r>
      <w:r w:rsidR="007566F7">
        <w:rPr>
          <w:sz w:val="28"/>
          <w:szCs w:val="28"/>
        </w:rPr>
        <w:t>для решения задач контроля, фиксации и сбора данных о дефектах оборудования работниками промышленных</w:t>
      </w:r>
      <w:r w:rsidR="00BC4D4A">
        <w:rPr>
          <w:sz w:val="28"/>
          <w:szCs w:val="28"/>
        </w:rPr>
        <w:t xml:space="preserve"> предприяти</w:t>
      </w:r>
      <w:r w:rsidR="007566F7">
        <w:rPr>
          <w:sz w:val="28"/>
          <w:szCs w:val="28"/>
        </w:rPr>
        <w:t>й, занятыми плановыми обходами территории, маршрутов, производственных площадок</w:t>
      </w:r>
      <w:r w:rsidR="002379A4" w:rsidRPr="00067C25">
        <w:rPr>
          <w:sz w:val="28"/>
          <w:szCs w:val="28"/>
        </w:rPr>
        <w:t>.</w:t>
      </w:r>
      <w:r w:rsidR="007E3F81" w:rsidRPr="00067C25">
        <w:rPr>
          <w:sz w:val="28"/>
          <w:szCs w:val="28"/>
        </w:rPr>
        <w:t xml:space="preserve"> В документе описывается запуск</w:t>
      </w:r>
      <w:r w:rsidR="00E86F54">
        <w:rPr>
          <w:sz w:val="28"/>
          <w:szCs w:val="28"/>
        </w:rPr>
        <w:t xml:space="preserve"> мобильного устройства</w:t>
      </w:r>
      <w:r w:rsidR="00145C69">
        <w:rPr>
          <w:sz w:val="28"/>
          <w:szCs w:val="28"/>
        </w:rPr>
        <w:t xml:space="preserve"> (МУ)</w:t>
      </w:r>
      <w:r w:rsidR="00E86F54">
        <w:rPr>
          <w:sz w:val="28"/>
          <w:szCs w:val="28"/>
        </w:rPr>
        <w:t xml:space="preserve"> с установленным</w:t>
      </w:r>
      <w:r w:rsidR="007E3F81" w:rsidRPr="00067C25">
        <w:rPr>
          <w:sz w:val="28"/>
          <w:szCs w:val="28"/>
        </w:rPr>
        <w:t xml:space="preserve"> приложени</w:t>
      </w:r>
      <w:r w:rsidR="00E86F54">
        <w:rPr>
          <w:sz w:val="28"/>
          <w:szCs w:val="28"/>
        </w:rPr>
        <w:t>ем</w:t>
      </w:r>
      <w:r w:rsidR="007E3F81" w:rsidRPr="00067C25">
        <w:rPr>
          <w:sz w:val="28"/>
          <w:szCs w:val="28"/>
        </w:rPr>
        <w:t xml:space="preserve"> </w:t>
      </w:r>
      <w:r w:rsidR="00E86F54">
        <w:rPr>
          <w:sz w:val="28"/>
          <w:szCs w:val="28"/>
        </w:rPr>
        <w:t>«</w:t>
      </w:r>
      <w:r w:rsidR="00B167AE">
        <w:rPr>
          <w:sz w:val="28"/>
          <w:szCs w:val="28"/>
        </w:rPr>
        <w:t>Мобиконд</w:t>
      </w:r>
      <w:r w:rsidR="00E86F54">
        <w:rPr>
          <w:sz w:val="28"/>
          <w:szCs w:val="28"/>
        </w:rPr>
        <w:t xml:space="preserve">» и </w:t>
      </w:r>
      <w:r w:rsidR="00E86F54">
        <w:rPr>
          <w:sz w:val="28"/>
          <w:szCs w:val="28"/>
          <w:lang w:val="en-US"/>
        </w:rPr>
        <w:t>Tunnel</w:t>
      </w:r>
      <w:r w:rsidR="007E3F81" w:rsidRPr="00067C25">
        <w:rPr>
          <w:sz w:val="28"/>
          <w:szCs w:val="28"/>
        </w:rPr>
        <w:t>,</w:t>
      </w:r>
      <w:r w:rsidR="00E86F54">
        <w:rPr>
          <w:sz w:val="28"/>
          <w:szCs w:val="28"/>
        </w:rPr>
        <w:t xml:space="preserve"> подключение дополнительных функций мобильного устройства,</w:t>
      </w:r>
      <w:r w:rsidR="00E86F54" w:rsidRPr="00E86F54">
        <w:rPr>
          <w:sz w:val="28"/>
          <w:szCs w:val="28"/>
        </w:rPr>
        <w:t xml:space="preserve"> </w:t>
      </w:r>
      <w:r w:rsidR="00E86F54">
        <w:rPr>
          <w:sz w:val="28"/>
          <w:szCs w:val="28"/>
        </w:rPr>
        <w:t>работа с приложением и назначение элементов меню,</w:t>
      </w:r>
      <w:r w:rsidR="00BC4D4A">
        <w:rPr>
          <w:sz w:val="28"/>
          <w:szCs w:val="28"/>
        </w:rPr>
        <w:t xml:space="preserve"> функционирование в приложении при совершении обхода</w:t>
      </w:r>
      <w:r w:rsidR="00145C69" w:rsidRPr="00145C69">
        <w:rPr>
          <w:sz w:val="28"/>
          <w:szCs w:val="28"/>
        </w:rPr>
        <w:t xml:space="preserve"> </w:t>
      </w:r>
      <w:r w:rsidR="00145C69">
        <w:rPr>
          <w:sz w:val="28"/>
          <w:szCs w:val="28"/>
        </w:rPr>
        <w:t>технологических позиций, регистрация дефекта в приложении, добавление фотоматериалов</w:t>
      </w:r>
      <w:r w:rsidR="00BC4D4A">
        <w:rPr>
          <w:sz w:val="28"/>
          <w:szCs w:val="28"/>
        </w:rPr>
        <w:t xml:space="preserve">, </w:t>
      </w:r>
      <w:r w:rsidR="00E86F54">
        <w:rPr>
          <w:sz w:val="28"/>
          <w:szCs w:val="28"/>
        </w:rPr>
        <w:t>основные ошибки и предупрежд</w:t>
      </w:r>
      <w:r w:rsidR="00BC4D4A">
        <w:rPr>
          <w:sz w:val="28"/>
          <w:szCs w:val="28"/>
        </w:rPr>
        <w:t>ения при работе</w:t>
      </w:r>
      <w:r w:rsidR="00145C69">
        <w:rPr>
          <w:sz w:val="28"/>
          <w:szCs w:val="28"/>
        </w:rPr>
        <w:t xml:space="preserve"> с «</w:t>
      </w:r>
      <w:proofErr w:type="spellStart"/>
      <w:r w:rsidR="00EF7176">
        <w:rPr>
          <w:sz w:val="28"/>
          <w:szCs w:val="28"/>
        </w:rPr>
        <w:t>Мобикондом</w:t>
      </w:r>
      <w:proofErr w:type="spellEnd"/>
      <w:r w:rsidR="00145C69">
        <w:rPr>
          <w:sz w:val="28"/>
          <w:szCs w:val="28"/>
        </w:rPr>
        <w:t>», завершение работы с МУ</w:t>
      </w:r>
      <w:r w:rsidR="00E86F54">
        <w:rPr>
          <w:sz w:val="28"/>
          <w:szCs w:val="28"/>
        </w:rPr>
        <w:t>.</w:t>
      </w:r>
    </w:p>
    <w:p w14:paraId="219CA9F5" w14:textId="0A5C106D" w:rsidR="00A75C3F" w:rsidRPr="00213027" w:rsidRDefault="00A75C3F" w:rsidP="00EE1B50">
      <w:pPr>
        <w:pStyle w:val="20"/>
      </w:pPr>
      <w:r w:rsidRPr="00067C25">
        <w:br w:type="page"/>
      </w:r>
      <w:bookmarkStart w:id="3" w:name="_Toc170487748"/>
      <w:r w:rsidR="00B7754B" w:rsidRPr="00067C25">
        <w:lastRenderedPageBreak/>
        <w:t xml:space="preserve">1 </w:t>
      </w:r>
      <w:r w:rsidR="00B40758">
        <w:t>О</w:t>
      </w:r>
      <w:r w:rsidR="00CD772E" w:rsidRPr="00067C25">
        <w:t xml:space="preserve"> </w:t>
      </w:r>
      <w:r w:rsidR="00BD4562">
        <w:t>систем</w:t>
      </w:r>
      <w:r w:rsidR="00B40758">
        <w:t>е</w:t>
      </w:r>
      <w:bookmarkEnd w:id="3"/>
    </w:p>
    <w:p w14:paraId="18DA8499" w14:textId="1F42228A" w:rsidR="007057D5" w:rsidRDefault="002F23B0" w:rsidP="00EE1B50">
      <w:pPr>
        <w:pStyle w:val="affffff4"/>
      </w:pPr>
      <w:r>
        <w:t>Мобиконд</w:t>
      </w:r>
      <w:r w:rsidR="004D6B99">
        <w:t xml:space="preserve"> </w:t>
      </w:r>
      <w:r w:rsidR="002B6571" w:rsidRPr="00067C25">
        <w:t>предназначен</w:t>
      </w:r>
      <w:r w:rsidR="004C49E1">
        <w:t>а</w:t>
      </w:r>
      <w:r w:rsidR="002B6571" w:rsidRPr="00067C25">
        <w:t xml:space="preserve"> для</w:t>
      </w:r>
      <w:r w:rsidR="004C49E1">
        <w:t xml:space="preserve"> </w:t>
      </w:r>
      <w:r w:rsidR="004C49E1" w:rsidRPr="004C49E1">
        <w:t>автоматизаци</w:t>
      </w:r>
      <w:r w:rsidR="00EE1B50">
        <w:t>и</w:t>
      </w:r>
      <w:r w:rsidR="004C49E1" w:rsidRPr="004C49E1">
        <w:t xml:space="preserve"> процессов визуального и измерительного контроля при обходе технологических позиций с помощью современных информационно-технических решений, формирование базы данных по эксплуатации оборудования, раннее определение его критического состояния, а также контроль выполнения должностных обязанностей оперативным персоналом.</w:t>
      </w:r>
      <w:r w:rsidR="00EE1B50">
        <w:t xml:space="preserve"> В </w:t>
      </w:r>
      <w:r w:rsidR="0095678D">
        <w:t>Мобиконд</w:t>
      </w:r>
      <w:r w:rsidR="004D6B99">
        <w:t xml:space="preserve"> </w:t>
      </w:r>
      <w:r w:rsidR="00EE1B50">
        <w:t>применя</w:t>
      </w:r>
      <w:r w:rsidR="007057D5">
        <w:t>ю</w:t>
      </w:r>
      <w:r w:rsidR="00EE1B50">
        <w:t>тся</w:t>
      </w:r>
      <w:r w:rsidR="007057D5">
        <w:t xml:space="preserve"> следующие</w:t>
      </w:r>
      <w:r w:rsidR="00EE1B50">
        <w:t xml:space="preserve"> т</w:t>
      </w:r>
      <w:r w:rsidR="004C49E1" w:rsidRPr="004C49E1">
        <w:t>ехнические решени</w:t>
      </w:r>
      <w:r w:rsidR="007057D5">
        <w:t>я:</w:t>
      </w:r>
      <w:r w:rsidR="00EE1B50">
        <w:t xml:space="preserve"> </w:t>
      </w:r>
      <w:r w:rsidR="004C49E1" w:rsidRPr="004C49E1">
        <w:t>мобильно</w:t>
      </w:r>
      <w:r w:rsidR="00EE1B50">
        <w:t>е</w:t>
      </w:r>
      <w:r w:rsidR="004C49E1" w:rsidRPr="004C49E1">
        <w:t xml:space="preserve"> устройств</w:t>
      </w:r>
      <w:r w:rsidR="00EE1B50">
        <w:t>о</w:t>
      </w:r>
      <w:r w:rsidR="004C49E1" w:rsidRPr="004C49E1">
        <w:t xml:space="preserve"> в форм-факторе смартфона</w:t>
      </w:r>
      <w:r w:rsidR="00EE1B50">
        <w:t xml:space="preserve"> (</w:t>
      </w:r>
      <w:r w:rsidR="0059400C">
        <w:t xml:space="preserve">например, </w:t>
      </w:r>
      <w:r w:rsidR="00EE1B50" w:rsidRPr="00EE1B50">
        <w:t xml:space="preserve">Samsung Galaxy </w:t>
      </w:r>
      <w:proofErr w:type="spellStart"/>
      <w:r w:rsidR="00EE1B50" w:rsidRPr="00EE1B50">
        <w:t>XCover</w:t>
      </w:r>
      <w:proofErr w:type="spellEnd"/>
      <w:r w:rsidR="00EE1B50" w:rsidRPr="00EE1B50">
        <w:t xml:space="preserve"> 4S</w:t>
      </w:r>
      <w:r w:rsidR="00EE1B50">
        <w:t>)</w:t>
      </w:r>
      <w:r w:rsidR="004C49E1" w:rsidRPr="004C49E1">
        <w:t xml:space="preserve"> совместно с виброметром</w:t>
      </w:r>
      <w:r w:rsidR="00EE1B50">
        <w:t xml:space="preserve"> </w:t>
      </w:r>
      <w:r w:rsidR="00EE1B50">
        <w:rPr>
          <w:lang w:val="en-US"/>
        </w:rPr>
        <w:t>ViPen</w:t>
      </w:r>
      <w:r w:rsidR="004C49E1" w:rsidRPr="004C49E1">
        <w:t>, сет</w:t>
      </w:r>
      <w:r w:rsidR="00EE1B50">
        <w:t>ь</w:t>
      </w:r>
      <w:r w:rsidR="004C49E1" w:rsidRPr="004C49E1">
        <w:t xml:space="preserve"> интернет</w:t>
      </w:r>
      <w:r w:rsidR="00EE1B50">
        <w:t xml:space="preserve"> </w:t>
      </w:r>
      <w:r w:rsidR="00EE1B50" w:rsidRPr="00EE1B50">
        <w:t>(</w:t>
      </w:r>
      <w:r w:rsidR="00EE1B50">
        <w:rPr>
          <w:lang w:val="en-US"/>
        </w:rPr>
        <w:t>LTE</w:t>
      </w:r>
      <w:r w:rsidR="00EE1B50" w:rsidRPr="00EE1B50">
        <w:t xml:space="preserve">, </w:t>
      </w:r>
      <w:proofErr w:type="spellStart"/>
      <w:r w:rsidR="00EE1B50">
        <w:rPr>
          <w:lang w:val="en-US"/>
        </w:rPr>
        <w:t>WiFi</w:t>
      </w:r>
      <w:proofErr w:type="spellEnd"/>
      <w:r w:rsidR="00EE1B50" w:rsidRPr="00EE1B50">
        <w:t>)</w:t>
      </w:r>
      <w:r w:rsidR="004C49E1" w:rsidRPr="004C49E1">
        <w:t>, а также веб-интерфейс начальник</w:t>
      </w:r>
      <w:r w:rsidR="00EE1B50">
        <w:t>а</w:t>
      </w:r>
      <w:r w:rsidR="004C49E1" w:rsidRPr="004C49E1">
        <w:t xml:space="preserve"> смен</w:t>
      </w:r>
      <w:r w:rsidR="00EE1B50">
        <w:t>ы</w:t>
      </w:r>
      <w:r w:rsidR="004C49E1" w:rsidRPr="004C49E1">
        <w:t xml:space="preserve"> и руководителей для назначения и контроля выполнения заданий.</w:t>
      </w:r>
    </w:p>
    <w:p w14:paraId="4A868920" w14:textId="212AAF61" w:rsidR="007057D5" w:rsidRDefault="007057D5" w:rsidP="007057D5">
      <w:pPr>
        <w:pStyle w:val="affffff4"/>
      </w:pPr>
      <w:r>
        <w:t xml:space="preserve">Система позволяет проводить </w:t>
      </w:r>
      <w:r w:rsidRPr="007057D5">
        <w:t xml:space="preserve">планирование и проведение ежедневных обходов с измерением температуры и вибрации с автоматической передачей данных в систему </w:t>
      </w:r>
      <w:r w:rsidRPr="007057D5">
        <w:rPr>
          <w:lang w:val="en-US"/>
        </w:rPr>
        <w:t>c</w:t>
      </w:r>
      <w:r w:rsidRPr="007057D5">
        <w:t xml:space="preserve"> использованием сети интернет,</w:t>
      </w:r>
      <w:r>
        <w:t xml:space="preserve"> и</w:t>
      </w:r>
      <w:r w:rsidRPr="007057D5">
        <w:t xml:space="preserve"> фотофиксаци</w:t>
      </w:r>
      <w:r>
        <w:t>ю</w:t>
      </w:r>
      <w:r w:rsidRPr="007057D5">
        <w:t xml:space="preserve"> отклонений в работе оборудования.</w:t>
      </w:r>
      <w:r>
        <w:t xml:space="preserve"> </w:t>
      </w:r>
      <w:r w:rsidRPr="007057D5">
        <w:t>Сведения обходов передаются через Wi-Fi в онлайн режиме на веб-интерфейс</w:t>
      </w:r>
      <w:r>
        <w:t>,</w:t>
      </w:r>
      <w:r w:rsidRPr="007057D5">
        <w:t xml:space="preserve"> расположенный на рабочем месте начальника смены с отображением информации по температуре, вибрации и другим видам контроля оборудования (уровень масла, уровень в подогревателях, посторонний шум и т.д.). Информация, полученная в результате обходов, позволяет формировать данные по группам, видам оборудования, маршрутам, тех</w:t>
      </w:r>
      <w:r>
        <w:t xml:space="preserve">нологическим </w:t>
      </w:r>
      <w:r w:rsidRPr="007057D5">
        <w:t>позициям.</w:t>
      </w:r>
      <w:r>
        <w:t xml:space="preserve"> Предусмотрена а</w:t>
      </w:r>
      <w:r w:rsidRPr="007057D5">
        <w:t xml:space="preserve">втоматическая идентификация оборудования в Системе посредством считывания </w:t>
      </w:r>
      <w:r w:rsidRPr="007057D5">
        <w:rPr>
          <w:lang w:val="en-US"/>
        </w:rPr>
        <w:t>NFC</w:t>
      </w:r>
      <w:r w:rsidRPr="007057D5">
        <w:t>-меток.</w:t>
      </w:r>
      <w:r>
        <w:t xml:space="preserve"> </w:t>
      </w:r>
      <w:r w:rsidRPr="007057D5">
        <w:t>Система использует любую доступную сеть интернет (</w:t>
      </w:r>
      <w:r w:rsidRPr="007057D5">
        <w:rPr>
          <w:lang w:val="en-US"/>
        </w:rPr>
        <w:t>Wi</w:t>
      </w:r>
      <w:r w:rsidRPr="007057D5">
        <w:t>-</w:t>
      </w:r>
      <w:r w:rsidRPr="007057D5">
        <w:rPr>
          <w:lang w:val="en-US"/>
        </w:rPr>
        <w:t>Fi</w:t>
      </w:r>
      <w:r w:rsidRPr="007057D5">
        <w:t>, 3</w:t>
      </w:r>
      <w:r w:rsidRPr="007057D5">
        <w:rPr>
          <w:lang w:val="en-US"/>
        </w:rPr>
        <w:t>G</w:t>
      </w:r>
      <w:r w:rsidRPr="007057D5">
        <w:t>/</w:t>
      </w:r>
      <w:r w:rsidRPr="007057D5">
        <w:rPr>
          <w:lang w:val="en-US"/>
        </w:rPr>
        <w:t>LTE</w:t>
      </w:r>
      <w:r w:rsidRPr="007057D5">
        <w:t>) для непрерывной передачи накопленных данных с мобильных устройств.</w:t>
      </w:r>
    </w:p>
    <w:p w14:paraId="52FF6C48" w14:textId="21537BCE" w:rsidR="00743800" w:rsidRPr="00743800" w:rsidRDefault="00FD6AAF" w:rsidP="00743800">
      <w:pPr>
        <w:pStyle w:val="affffff4"/>
      </w:pPr>
      <w:r>
        <w:t xml:space="preserve">Мобиконд </w:t>
      </w:r>
      <w:r w:rsidR="0059400C">
        <w:t>может о</w:t>
      </w:r>
      <w:r w:rsidR="00743800" w:rsidRPr="00743800">
        <w:t>хватыва</w:t>
      </w:r>
      <w:r w:rsidR="0059400C">
        <w:t>ть, к примеру,</w:t>
      </w:r>
      <w:r w:rsidR="00743800" w:rsidRPr="00743800">
        <w:t xml:space="preserve"> тепломеханическое, электротехническое и химическое оборудование в рамках следующих технически</w:t>
      </w:r>
      <w:r w:rsidR="0059400C">
        <w:t>х</w:t>
      </w:r>
      <w:r w:rsidR="00743800" w:rsidRPr="00743800">
        <w:t xml:space="preserve"> систем: котлоагрегаты, турбоагрегаты, циркуляционн</w:t>
      </w:r>
      <w:r w:rsidR="00BD4562">
        <w:t>ые</w:t>
      </w:r>
      <w:r w:rsidR="00743800" w:rsidRPr="00743800">
        <w:t xml:space="preserve"> систем</w:t>
      </w:r>
      <w:r w:rsidR="00BD4562">
        <w:t>ы</w:t>
      </w:r>
      <w:r w:rsidR="00743800" w:rsidRPr="00743800">
        <w:t>,</w:t>
      </w:r>
      <w:r w:rsidR="00BD4562">
        <w:t xml:space="preserve"> оборудование</w:t>
      </w:r>
      <w:r w:rsidR="00743800" w:rsidRPr="00743800">
        <w:t xml:space="preserve"> техническо</w:t>
      </w:r>
      <w:r w:rsidR="00BD4562">
        <w:t>го</w:t>
      </w:r>
      <w:r w:rsidR="00743800" w:rsidRPr="00743800">
        <w:t xml:space="preserve"> водоснабжени</w:t>
      </w:r>
      <w:r w:rsidR="00BD4562">
        <w:t>я</w:t>
      </w:r>
      <w:r w:rsidR="00743800" w:rsidRPr="00743800">
        <w:t xml:space="preserve">, блочные </w:t>
      </w:r>
      <w:r w:rsidR="00743800" w:rsidRPr="00743800">
        <w:lastRenderedPageBreak/>
        <w:t xml:space="preserve">трансформаторы, трансформаторы собственных нужд, генераторы, распределительные устройства собственных нужд, газопроводы, системы </w:t>
      </w:r>
      <w:proofErr w:type="spellStart"/>
      <w:r w:rsidR="00743800" w:rsidRPr="00743800">
        <w:t>химводоподготовки</w:t>
      </w:r>
      <w:proofErr w:type="spellEnd"/>
      <w:r w:rsidR="00743800" w:rsidRPr="00743800">
        <w:t>, ёмкости, насосы, теплообменники, подогреватели</w:t>
      </w:r>
      <w:r w:rsidR="00BD4562">
        <w:t xml:space="preserve"> и прочие виды</w:t>
      </w:r>
      <w:r w:rsidR="0059400C">
        <w:t xml:space="preserve"> промышленного и производственного</w:t>
      </w:r>
      <w:r w:rsidR="00BD4562">
        <w:t xml:space="preserve"> оборудования</w:t>
      </w:r>
      <w:r w:rsidR="00743800" w:rsidRPr="00743800">
        <w:t>.</w:t>
      </w:r>
    </w:p>
    <w:p w14:paraId="6ED05D99" w14:textId="6A95CAB3" w:rsidR="007057D5" w:rsidRPr="007057D5" w:rsidRDefault="0059400C" w:rsidP="007057D5">
      <w:pPr>
        <w:pStyle w:val="affffff4"/>
      </w:pPr>
      <w:r>
        <w:t>Принципиальная с</w:t>
      </w:r>
      <w:r w:rsidR="007057D5">
        <w:t>труктур</w:t>
      </w:r>
      <w:r>
        <w:t>н</w:t>
      </w:r>
      <w:r w:rsidR="007057D5">
        <w:t>а</w:t>
      </w:r>
      <w:r>
        <w:t>я схема</w:t>
      </w:r>
      <w:r w:rsidR="00A9440A">
        <w:t xml:space="preserve"> Мобиконд</w:t>
      </w:r>
      <w:r w:rsidR="007057D5">
        <w:t xml:space="preserve"> приведена на рисунке 1.</w:t>
      </w:r>
    </w:p>
    <w:p w14:paraId="49E6F27D" w14:textId="4E3EBEE0" w:rsidR="008D56DE" w:rsidRPr="00067C25" w:rsidRDefault="0059400C" w:rsidP="0059400C">
      <w:pPr>
        <w:pStyle w:val="affffff4"/>
        <w:ind w:firstLine="0"/>
        <w:jc w:val="center"/>
      </w:pPr>
      <w:r>
        <w:rPr>
          <w:noProof/>
        </w:rPr>
        <w:drawing>
          <wp:inline distT="0" distB="0" distL="0" distR="0" wp14:anchorId="40C2242B" wp14:editId="63489C72">
            <wp:extent cx="5934075" cy="3752850"/>
            <wp:effectExtent l="19050" t="19050" r="28575" b="190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752850"/>
                    </a:xfrm>
                    <a:prstGeom prst="rect">
                      <a:avLst/>
                    </a:prstGeom>
                    <a:noFill/>
                    <a:ln>
                      <a:solidFill>
                        <a:schemeClr val="bg2">
                          <a:lumMod val="90000"/>
                        </a:schemeClr>
                      </a:solidFill>
                    </a:ln>
                  </pic:spPr>
                </pic:pic>
              </a:graphicData>
            </a:graphic>
          </wp:inline>
        </w:drawing>
      </w:r>
    </w:p>
    <w:p w14:paraId="3BF17D27" w14:textId="60AC6C0A" w:rsidR="00814D5F" w:rsidRPr="00067C25" w:rsidRDefault="00814D5F" w:rsidP="007057D5">
      <w:pPr>
        <w:pStyle w:val="affffff4"/>
        <w:jc w:val="center"/>
      </w:pPr>
      <w:r w:rsidRPr="00067C25">
        <w:t>Рис. 1 – С</w:t>
      </w:r>
      <w:r w:rsidR="007057D5">
        <w:t>труктур</w:t>
      </w:r>
      <w:r w:rsidR="0059400C">
        <w:t>н</w:t>
      </w:r>
      <w:r w:rsidR="007057D5">
        <w:t>а</w:t>
      </w:r>
      <w:r w:rsidR="0059400C">
        <w:t>я схема</w:t>
      </w:r>
      <w:r w:rsidR="007057D5">
        <w:t xml:space="preserve"> </w:t>
      </w:r>
      <w:r w:rsidR="006B030C">
        <w:t>Мобиконд</w:t>
      </w:r>
    </w:p>
    <w:p w14:paraId="3A5B0F8B" w14:textId="77777777" w:rsidR="00814D5F" w:rsidRPr="00067C25" w:rsidRDefault="00814D5F" w:rsidP="004C49E1">
      <w:pPr>
        <w:pStyle w:val="affffff4"/>
      </w:pPr>
    </w:p>
    <w:p w14:paraId="5270212F" w14:textId="22FC1FC9" w:rsidR="00587076" w:rsidRPr="00067C25" w:rsidRDefault="00587076" w:rsidP="004C49E1">
      <w:pPr>
        <w:pStyle w:val="affffff4"/>
      </w:pPr>
      <w:r w:rsidRPr="00067C25">
        <w:t>В</w:t>
      </w:r>
      <w:r w:rsidR="006127A1">
        <w:t xml:space="preserve"> Мобиконд </w:t>
      </w:r>
      <w:r w:rsidRPr="00067C25">
        <w:t xml:space="preserve">используется </w:t>
      </w:r>
      <w:r w:rsidR="007057D5">
        <w:t>МУ</w:t>
      </w:r>
      <w:r w:rsidRPr="00067C25">
        <w:t xml:space="preserve"> с характеристиками, соответствующими следующи</w:t>
      </w:r>
      <w:r w:rsidR="007057D5">
        <w:t>м</w:t>
      </w:r>
      <w:r w:rsidR="008D56DE" w:rsidRPr="00067C25">
        <w:t>:</w:t>
      </w:r>
    </w:p>
    <w:p w14:paraId="32B5F22C" w14:textId="19D1655C" w:rsidR="00587076" w:rsidRPr="00067C25" w:rsidRDefault="007057D5" w:rsidP="00985508">
      <w:pPr>
        <w:pStyle w:val="a1"/>
      </w:pPr>
      <w:r>
        <w:t xml:space="preserve">операционная система </w:t>
      </w:r>
      <w:r>
        <w:rPr>
          <w:lang w:val="en-US"/>
        </w:rPr>
        <w:t>Android</w:t>
      </w:r>
      <w:r w:rsidRPr="00BD4562">
        <w:t xml:space="preserve"> </w:t>
      </w:r>
      <w:r>
        <w:rPr>
          <w:lang w:val="en-US"/>
        </w:rPr>
        <w:t>v</w:t>
      </w:r>
      <w:r w:rsidRPr="00BD4562">
        <w:t>7.0</w:t>
      </w:r>
      <w:r w:rsidR="00BD4562">
        <w:t xml:space="preserve"> и выше</w:t>
      </w:r>
      <w:r w:rsidR="00587076" w:rsidRPr="00067C25">
        <w:t>;</w:t>
      </w:r>
    </w:p>
    <w:p w14:paraId="0918639F" w14:textId="4BCFC63B" w:rsidR="00587076" w:rsidRPr="00067C25" w:rsidRDefault="007057D5" w:rsidP="00985508">
      <w:pPr>
        <w:pStyle w:val="a1"/>
      </w:pPr>
      <w:r>
        <w:t xml:space="preserve">пыле-, влагозащищенный корпус </w:t>
      </w:r>
      <w:r>
        <w:rPr>
          <w:lang w:val="en-US"/>
        </w:rPr>
        <w:t>IP68</w:t>
      </w:r>
      <w:r w:rsidR="00587076" w:rsidRPr="00067C25">
        <w:t>;</w:t>
      </w:r>
    </w:p>
    <w:p w14:paraId="754D73CE" w14:textId="5E775943" w:rsidR="00587076" w:rsidRPr="007057D5" w:rsidRDefault="007057D5" w:rsidP="00985508">
      <w:pPr>
        <w:pStyle w:val="a1"/>
      </w:pPr>
      <w:r>
        <w:t xml:space="preserve">поддержка технологии </w:t>
      </w:r>
      <w:r>
        <w:rPr>
          <w:lang w:val="en-US"/>
        </w:rPr>
        <w:t>NFC</w:t>
      </w:r>
      <w:r w:rsidR="007B7FC9" w:rsidRPr="007057D5">
        <w:rPr>
          <w:lang w:val="en-US"/>
        </w:rPr>
        <w:t>.</w:t>
      </w:r>
    </w:p>
    <w:p w14:paraId="3C8446C3" w14:textId="77777777" w:rsidR="007057D5" w:rsidRDefault="007057D5">
      <w:pPr>
        <w:spacing w:line="240" w:lineRule="auto"/>
        <w:ind w:left="0" w:right="0"/>
        <w:jc w:val="left"/>
        <w:rPr>
          <w:sz w:val="28"/>
          <w:szCs w:val="28"/>
          <w:lang w:val="en-US"/>
        </w:rPr>
      </w:pPr>
      <w:r>
        <w:rPr>
          <w:lang w:val="en-US"/>
        </w:rPr>
        <w:br w:type="page"/>
      </w:r>
    </w:p>
    <w:p w14:paraId="13C40C2C" w14:textId="11D578B8" w:rsidR="008B4BEA" w:rsidRPr="00516853" w:rsidRDefault="00E1047A" w:rsidP="00EE1B50">
      <w:pPr>
        <w:pStyle w:val="20"/>
      </w:pPr>
      <w:bookmarkStart w:id="4" w:name="_Toc170487749"/>
      <w:r w:rsidRPr="00067C25">
        <w:lastRenderedPageBreak/>
        <w:t xml:space="preserve">2 </w:t>
      </w:r>
      <w:r w:rsidR="00B40758">
        <w:t xml:space="preserve">Описание </w:t>
      </w:r>
      <w:r w:rsidR="00516853">
        <w:rPr>
          <w:lang w:val="en-US"/>
        </w:rPr>
        <w:t>Android</w:t>
      </w:r>
      <w:r w:rsidR="00516853" w:rsidRPr="00516853">
        <w:t>-</w:t>
      </w:r>
      <w:r w:rsidR="00516853">
        <w:t>приложения</w:t>
      </w:r>
      <w:r w:rsidR="00516853" w:rsidRPr="00516853">
        <w:t xml:space="preserve"> </w:t>
      </w:r>
      <w:r w:rsidR="00516853">
        <w:t>«</w:t>
      </w:r>
      <w:r w:rsidR="000B695C">
        <w:t>Мобиконд</w:t>
      </w:r>
      <w:r w:rsidR="00516853">
        <w:t>»</w:t>
      </w:r>
      <w:bookmarkEnd w:id="4"/>
    </w:p>
    <w:p w14:paraId="6313A19D" w14:textId="6E8E1D67" w:rsidR="00E1047A" w:rsidRPr="00FF0633" w:rsidRDefault="00516853" w:rsidP="00FF0633">
      <w:pPr>
        <w:pStyle w:val="9"/>
      </w:pPr>
      <w:bookmarkStart w:id="5" w:name="_Toc170487750"/>
      <w:r w:rsidRPr="00FF0633">
        <w:t>2.1 Установка приложения</w:t>
      </w:r>
      <w:bookmarkEnd w:id="5"/>
    </w:p>
    <w:p w14:paraId="6449E42B" w14:textId="397829DA" w:rsidR="004D6B99" w:rsidRPr="004D6B99" w:rsidRDefault="004D6B99" w:rsidP="00153F7B">
      <w:pPr>
        <w:pStyle w:val="affffff4"/>
      </w:pPr>
      <w:r>
        <w:t xml:space="preserve">Одним из вариантов установки приложения является загрузка файла приложения </w:t>
      </w:r>
      <w:r w:rsidR="000B695C">
        <w:rPr>
          <w:lang w:val="en-US"/>
        </w:rPr>
        <w:t>mobicond</w:t>
      </w:r>
      <w:r w:rsidRPr="004D6B99">
        <w:t>.</w:t>
      </w:r>
      <w:proofErr w:type="spellStart"/>
      <w:r>
        <w:rPr>
          <w:lang w:val="en-US"/>
        </w:rPr>
        <w:t>a</w:t>
      </w:r>
      <w:r w:rsidR="000B695C">
        <w:rPr>
          <w:lang w:val="en-US"/>
        </w:rPr>
        <w:t>p</w:t>
      </w:r>
      <w:r>
        <w:rPr>
          <w:lang w:val="en-US"/>
        </w:rPr>
        <w:t>k</w:t>
      </w:r>
      <w:proofErr w:type="spellEnd"/>
      <w:r w:rsidRPr="004D6B99">
        <w:t xml:space="preserve"> </w:t>
      </w:r>
      <w:r>
        <w:t xml:space="preserve">в мобильное устройства и запуск данного файла в операционной системе </w:t>
      </w:r>
      <w:r>
        <w:rPr>
          <w:lang w:val="en-US"/>
        </w:rPr>
        <w:t>Android</w:t>
      </w:r>
      <w:r>
        <w:t>, при этом приложение установится в МУ.</w:t>
      </w:r>
    </w:p>
    <w:p w14:paraId="032BF5A1" w14:textId="70ABB8D4" w:rsidR="00FE7EF7" w:rsidRPr="00067C25" w:rsidRDefault="00FE7EF7" w:rsidP="00153F7B">
      <w:pPr>
        <w:pStyle w:val="affffff4"/>
      </w:pPr>
    </w:p>
    <w:p w14:paraId="487AE30D" w14:textId="542B4FDF" w:rsidR="000100C9" w:rsidRPr="00AC6DBC" w:rsidRDefault="00FF0633" w:rsidP="00153F7B">
      <w:pPr>
        <w:pStyle w:val="affffff4"/>
        <w:jc w:val="center"/>
      </w:pPr>
      <w:r>
        <w:rPr>
          <w:noProof/>
        </w:rPr>
        <w:drawing>
          <wp:inline distT="0" distB="0" distL="0" distR="0" wp14:anchorId="78130B25" wp14:editId="36B42A56">
            <wp:extent cx="2429934" cy="5400000"/>
            <wp:effectExtent l="19050" t="19050" r="27940" b="10795"/>
            <wp:docPr id="9306836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9934" cy="5400000"/>
                    </a:xfrm>
                    <a:prstGeom prst="rect">
                      <a:avLst/>
                    </a:prstGeom>
                    <a:noFill/>
                    <a:ln>
                      <a:solidFill>
                        <a:schemeClr val="bg2">
                          <a:lumMod val="90000"/>
                        </a:schemeClr>
                      </a:solidFill>
                    </a:ln>
                  </pic:spPr>
                </pic:pic>
              </a:graphicData>
            </a:graphic>
          </wp:inline>
        </w:drawing>
      </w:r>
      <w:r w:rsidRPr="00AC6DBC">
        <w:t xml:space="preserve">     </w:t>
      </w:r>
      <w:r w:rsidR="003D261A">
        <w:rPr>
          <w:noProof/>
        </w:rPr>
        <w:drawing>
          <wp:inline distT="0" distB="0" distL="0" distR="0" wp14:anchorId="6D24EE49" wp14:editId="73BC4252">
            <wp:extent cx="2435219" cy="5411747"/>
            <wp:effectExtent l="19050" t="19050" r="22860" b="17780"/>
            <wp:docPr id="74418617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3065" cy="5540296"/>
                    </a:xfrm>
                    <a:prstGeom prst="rect">
                      <a:avLst/>
                    </a:prstGeom>
                    <a:noFill/>
                    <a:ln>
                      <a:solidFill>
                        <a:schemeClr val="bg2">
                          <a:lumMod val="90000"/>
                        </a:schemeClr>
                      </a:solidFill>
                    </a:ln>
                  </pic:spPr>
                </pic:pic>
              </a:graphicData>
            </a:graphic>
          </wp:inline>
        </w:drawing>
      </w:r>
      <w:r w:rsidRPr="00AC6DBC">
        <w:t xml:space="preserve">  </w:t>
      </w:r>
    </w:p>
    <w:p w14:paraId="0CCB2435" w14:textId="1C0517E0" w:rsidR="00FF0633" w:rsidRPr="00067C25" w:rsidRDefault="00FF0633" w:rsidP="00153F7B">
      <w:pPr>
        <w:pStyle w:val="affffff4"/>
        <w:jc w:val="center"/>
      </w:pPr>
      <w:r>
        <w:t>1</w:t>
      </w:r>
      <w:r>
        <w:tab/>
      </w:r>
      <w:r>
        <w:tab/>
      </w:r>
      <w:r>
        <w:tab/>
      </w:r>
      <w:r>
        <w:tab/>
      </w:r>
      <w:r>
        <w:tab/>
      </w:r>
      <w:r>
        <w:tab/>
      </w:r>
      <w:r>
        <w:tab/>
        <w:t>2</w:t>
      </w:r>
    </w:p>
    <w:p w14:paraId="2D654118" w14:textId="7A170B1B" w:rsidR="00F75F87" w:rsidRPr="00B32230" w:rsidRDefault="00F75F87" w:rsidP="00153F7B">
      <w:pPr>
        <w:pStyle w:val="affffff4"/>
        <w:jc w:val="center"/>
      </w:pPr>
      <w:r w:rsidRPr="00067C25">
        <w:t xml:space="preserve">Рис.2 – </w:t>
      </w:r>
      <w:r w:rsidR="00FF0633">
        <w:t>Стартовое окно и п</w:t>
      </w:r>
      <w:r w:rsidR="001C5A01">
        <w:t xml:space="preserve">риложения </w:t>
      </w:r>
      <w:r w:rsidR="000048B2">
        <w:t>Мобиконд</w:t>
      </w:r>
    </w:p>
    <w:p w14:paraId="0EC9D6C1" w14:textId="216E1C80" w:rsidR="0059400C" w:rsidRPr="00067C25" w:rsidRDefault="004D6B99" w:rsidP="0059400C">
      <w:pPr>
        <w:pStyle w:val="affffff4"/>
      </w:pPr>
      <w:r>
        <w:t>Другой вариант установки предполагает наличие корпоративной</w:t>
      </w:r>
      <w:r w:rsidRPr="004D6B99">
        <w:t xml:space="preserve"> </w:t>
      </w:r>
      <w:r>
        <w:t xml:space="preserve">сети и системы регистрации МУ с операционной системой </w:t>
      </w:r>
      <w:r>
        <w:rPr>
          <w:lang w:val="en-US"/>
        </w:rPr>
        <w:t>Android</w:t>
      </w:r>
      <w:r>
        <w:t xml:space="preserve"> в этих сетях, этот вариант рассмотрим более подробно на нижеуказанном примере. </w:t>
      </w:r>
      <w:r w:rsidRPr="00067C25">
        <w:t>П</w:t>
      </w:r>
      <w:r>
        <w:t xml:space="preserve">ри первом </w:t>
      </w:r>
      <w:r>
        <w:lastRenderedPageBreak/>
        <w:t xml:space="preserve">запуске нового МУ </w:t>
      </w:r>
      <w:r w:rsidRPr="00067C25">
        <w:t>необходимо</w:t>
      </w:r>
      <w:r>
        <w:t xml:space="preserve"> убедиться, что</w:t>
      </w:r>
      <w:r w:rsidRPr="00A37DFB">
        <w:t xml:space="preserve"> </w:t>
      </w:r>
      <w:r>
        <w:t xml:space="preserve">оно зарегистрировано в корпоративной системе. Если на заблокированном экране не отображается сообщение «Это устройство управляется вашей организацией», то следует обратиться к администратору (рис.2.1). </w:t>
      </w:r>
    </w:p>
    <w:p w14:paraId="4206BAD7" w14:textId="3F92B770" w:rsidR="00A268A9" w:rsidRPr="00067C25" w:rsidRDefault="00A268A9" w:rsidP="004C49E1">
      <w:pPr>
        <w:pStyle w:val="affffff4"/>
      </w:pPr>
    </w:p>
    <w:p w14:paraId="173AB328" w14:textId="0397E1BA" w:rsidR="00A268A9" w:rsidRDefault="004147F2" w:rsidP="005D02BB">
      <w:pPr>
        <w:pStyle w:val="affffff4"/>
        <w:jc w:val="center"/>
      </w:pPr>
      <w:r>
        <w:rPr>
          <w:noProof/>
        </w:rPr>
        <w:drawing>
          <wp:inline distT="0" distB="0" distL="0" distR="0" wp14:anchorId="00D1578B" wp14:editId="3F7187C6">
            <wp:extent cx="2419835" cy="5400000"/>
            <wp:effectExtent l="19050" t="19050" r="19050" b="10795"/>
            <wp:docPr id="11170994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835" cy="5400000"/>
                    </a:xfrm>
                    <a:prstGeom prst="rect">
                      <a:avLst/>
                    </a:prstGeom>
                    <a:noFill/>
                    <a:ln>
                      <a:solidFill>
                        <a:schemeClr val="bg2">
                          <a:lumMod val="90000"/>
                        </a:schemeClr>
                      </a:solidFill>
                    </a:ln>
                  </pic:spPr>
                </pic:pic>
              </a:graphicData>
            </a:graphic>
          </wp:inline>
        </w:drawing>
      </w:r>
      <w:r>
        <w:tab/>
      </w:r>
      <w:r w:rsidR="00DB5F30">
        <w:rPr>
          <w:noProof/>
        </w:rPr>
        <w:drawing>
          <wp:inline distT="0" distB="0" distL="0" distR="0" wp14:anchorId="0D36D24D" wp14:editId="3E8860B7">
            <wp:extent cx="2430597" cy="5379344"/>
            <wp:effectExtent l="19050" t="19050" r="27305" b="12065"/>
            <wp:docPr id="127329389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5563" cy="5412466"/>
                    </a:xfrm>
                    <a:prstGeom prst="rect">
                      <a:avLst/>
                    </a:prstGeom>
                    <a:noFill/>
                    <a:ln>
                      <a:solidFill>
                        <a:schemeClr val="bg2">
                          <a:lumMod val="90000"/>
                        </a:schemeClr>
                      </a:solidFill>
                    </a:ln>
                  </pic:spPr>
                </pic:pic>
              </a:graphicData>
            </a:graphic>
          </wp:inline>
        </w:drawing>
      </w:r>
    </w:p>
    <w:p w14:paraId="3CCF9FDF" w14:textId="0DC242DA" w:rsidR="004147F2" w:rsidRPr="00067C25" w:rsidRDefault="004147F2" w:rsidP="005D02BB">
      <w:pPr>
        <w:pStyle w:val="affffff4"/>
        <w:jc w:val="center"/>
      </w:pPr>
      <w:r>
        <w:t>1</w:t>
      </w:r>
      <w:r>
        <w:tab/>
      </w:r>
      <w:r>
        <w:tab/>
      </w:r>
      <w:r>
        <w:tab/>
      </w:r>
      <w:r>
        <w:tab/>
      </w:r>
      <w:r>
        <w:tab/>
      </w:r>
      <w:r>
        <w:tab/>
        <w:t>2</w:t>
      </w:r>
    </w:p>
    <w:p w14:paraId="41F7D255" w14:textId="38A36F47" w:rsidR="00A268A9" w:rsidRPr="00175B36" w:rsidRDefault="00445CF9" w:rsidP="00445CF9">
      <w:pPr>
        <w:pStyle w:val="affffff4"/>
        <w:jc w:val="center"/>
      </w:pPr>
      <w:r>
        <w:t>Р</w:t>
      </w:r>
      <w:r w:rsidR="00067631" w:rsidRPr="00067C25">
        <w:t xml:space="preserve">ис.3 </w:t>
      </w:r>
      <w:r>
        <w:t xml:space="preserve">Установка приложений </w:t>
      </w:r>
      <w:r w:rsidR="00175B36">
        <w:t>Мобиконд</w:t>
      </w:r>
    </w:p>
    <w:p w14:paraId="624C31C1" w14:textId="3D3B47D5" w:rsidR="0059400C" w:rsidRDefault="0059400C" w:rsidP="0059400C">
      <w:pPr>
        <w:pStyle w:val="affffff4"/>
      </w:pPr>
      <w:r>
        <w:t>Далее удостовериться, что необходимые приложения установлены, а именно приложения «</w:t>
      </w:r>
      <w:r w:rsidR="00595CCD">
        <w:t>Мобиконд</w:t>
      </w:r>
      <w:r>
        <w:t>»</w:t>
      </w:r>
      <w:r w:rsidRPr="00873FF4">
        <w:t xml:space="preserve"> </w:t>
      </w:r>
      <w:r>
        <w:t xml:space="preserve">и </w:t>
      </w:r>
      <w:r>
        <w:rPr>
          <w:lang w:val="en-US"/>
        </w:rPr>
        <w:t>Tunnel</w:t>
      </w:r>
      <w:r>
        <w:t xml:space="preserve"> (или иное приложение для организации </w:t>
      </w:r>
      <w:proofErr w:type="spellStart"/>
      <w:r>
        <w:rPr>
          <w:lang w:val="en-US"/>
        </w:rPr>
        <w:t>vpn</w:t>
      </w:r>
      <w:proofErr w:type="spellEnd"/>
      <w:r w:rsidRPr="004D6B99">
        <w:t>-</w:t>
      </w:r>
      <w:r>
        <w:t>соединения). Для этого после включения МУ</w:t>
      </w:r>
      <w:r w:rsidRPr="00873FF4">
        <w:t>,</w:t>
      </w:r>
      <w:r>
        <w:t xml:space="preserve"> ввода пароля, появления рабочего стола ОС </w:t>
      </w:r>
      <w:r>
        <w:rPr>
          <w:lang w:val="en-US"/>
        </w:rPr>
        <w:t>Android</w:t>
      </w:r>
      <w:r w:rsidRPr="00873FF4">
        <w:t xml:space="preserve"> </w:t>
      </w:r>
      <w:r>
        <w:t xml:space="preserve">необходимо пролистать страницы </w:t>
      </w:r>
      <w:r>
        <w:lastRenderedPageBreak/>
        <w:t>рабочего стола и найти ярлыки приложений «</w:t>
      </w:r>
      <w:r w:rsidR="00313BDD">
        <w:t>Мобиконд</w:t>
      </w:r>
      <w:r>
        <w:t>»</w:t>
      </w:r>
      <w:r w:rsidRPr="00153F7B">
        <w:t xml:space="preserve"> </w:t>
      </w:r>
      <w:r>
        <w:t xml:space="preserve">и </w:t>
      </w:r>
      <w:r>
        <w:rPr>
          <w:lang w:val="en-US"/>
        </w:rPr>
        <w:t>Tunnel</w:t>
      </w:r>
      <w:r>
        <w:t xml:space="preserve"> </w:t>
      </w:r>
      <w:r w:rsidRPr="00067C25">
        <w:t>(рис.2</w:t>
      </w:r>
      <w:r>
        <w:t>.2,</w:t>
      </w:r>
      <w:r w:rsidRPr="00153F7B">
        <w:t xml:space="preserve"> </w:t>
      </w:r>
      <w:r>
        <w:t>выделено желтой рамкой</w:t>
      </w:r>
      <w:r w:rsidRPr="00067C25">
        <w:t>).</w:t>
      </w:r>
      <w:r>
        <w:t xml:space="preserve"> Если они отсутствуют, то требуется обратиться к администратору системы или произвести установку этих приложений самостоятельно.</w:t>
      </w:r>
    </w:p>
    <w:p w14:paraId="1F8C3EA6" w14:textId="548A24A4" w:rsidR="0059400C" w:rsidRDefault="0059400C" w:rsidP="0059400C">
      <w:pPr>
        <w:pStyle w:val="affffff4"/>
      </w:pPr>
      <w:r>
        <w:t>Для установки мобильных приложений необходимо перейти в «Каталог приложений» (рис 3.1), найти через функцию поиска или в списке «</w:t>
      </w:r>
      <w:r w:rsidR="00A2553F">
        <w:t>Мобиконд</w:t>
      </w:r>
      <w:r>
        <w:t>», «</w:t>
      </w:r>
      <w:r>
        <w:rPr>
          <w:lang w:val="en-US"/>
        </w:rPr>
        <w:t>VMware</w:t>
      </w:r>
      <w:r w:rsidRPr="004147F2">
        <w:t xml:space="preserve"> </w:t>
      </w:r>
      <w:r>
        <w:rPr>
          <w:lang w:val="en-US"/>
        </w:rPr>
        <w:t>Horizon</w:t>
      </w:r>
      <w:r w:rsidRPr="004147F2">
        <w:t xml:space="preserve"> </w:t>
      </w:r>
      <w:r>
        <w:rPr>
          <w:lang w:val="en-US"/>
        </w:rPr>
        <w:t>Client</w:t>
      </w:r>
      <w:r>
        <w:t>»</w:t>
      </w:r>
      <w:r w:rsidRPr="004147F2">
        <w:t xml:space="preserve"> (</w:t>
      </w:r>
      <w:r>
        <w:t>«</w:t>
      </w:r>
      <w:r>
        <w:rPr>
          <w:lang w:val="en-US"/>
        </w:rPr>
        <w:t>Tunnel</w:t>
      </w:r>
      <w:r>
        <w:t>»</w:t>
      </w:r>
      <w:r w:rsidRPr="004147F2">
        <w:t>)</w:t>
      </w:r>
      <w:r>
        <w:t>, и произвести установку, нажав соответствующую кнопку «Установить» (рис.3.2)</w:t>
      </w:r>
      <w:r w:rsidRPr="00067C25">
        <w:t>.</w:t>
      </w:r>
    </w:p>
    <w:p w14:paraId="1E99C0EC" w14:textId="77777777" w:rsidR="0059400C" w:rsidRDefault="0059400C" w:rsidP="0059400C">
      <w:pPr>
        <w:pStyle w:val="affffff4"/>
      </w:pPr>
    </w:p>
    <w:p w14:paraId="14C6CCA8" w14:textId="77777777" w:rsidR="0059400C" w:rsidRDefault="0059400C" w:rsidP="0059400C">
      <w:pPr>
        <w:pStyle w:val="affffff4"/>
        <w:jc w:val="center"/>
      </w:pPr>
      <w:r>
        <w:rPr>
          <w:noProof/>
        </w:rPr>
        <w:drawing>
          <wp:inline distT="0" distB="0" distL="0" distR="0" wp14:anchorId="4E07AF4B" wp14:editId="50E2D9B5">
            <wp:extent cx="2429934" cy="5400000"/>
            <wp:effectExtent l="19050" t="19050" r="27940" b="10795"/>
            <wp:docPr id="502299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9934" cy="5400000"/>
                    </a:xfrm>
                    <a:prstGeom prst="rect">
                      <a:avLst/>
                    </a:prstGeom>
                    <a:noFill/>
                    <a:ln>
                      <a:solidFill>
                        <a:schemeClr val="bg2">
                          <a:lumMod val="90000"/>
                        </a:schemeClr>
                      </a:solidFill>
                    </a:ln>
                  </pic:spPr>
                </pic:pic>
              </a:graphicData>
            </a:graphic>
          </wp:inline>
        </w:drawing>
      </w:r>
      <w:r w:rsidRPr="00985508">
        <w:t xml:space="preserve"> </w:t>
      </w:r>
      <w:r>
        <w:rPr>
          <w:noProof/>
        </w:rPr>
        <w:drawing>
          <wp:inline distT="0" distB="0" distL="0" distR="0" wp14:anchorId="0B1655E5" wp14:editId="30206981">
            <wp:extent cx="2429934" cy="5400000"/>
            <wp:effectExtent l="19050" t="19050" r="27940" b="10795"/>
            <wp:docPr id="54998977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9934" cy="5400000"/>
                    </a:xfrm>
                    <a:prstGeom prst="rect">
                      <a:avLst/>
                    </a:prstGeom>
                    <a:noFill/>
                    <a:ln>
                      <a:solidFill>
                        <a:schemeClr val="bg2">
                          <a:lumMod val="90000"/>
                        </a:schemeClr>
                      </a:solidFill>
                    </a:ln>
                  </pic:spPr>
                </pic:pic>
              </a:graphicData>
            </a:graphic>
          </wp:inline>
        </w:drawing>
      </w:r>
    </w:p>
    <w:p w14:paraId="29A60B58" w14:textId="77777777" w:rsidR="0059400C" w:rsidRPr="0059400C" w:rsidRDefault="0059400C" w:rsidP="0059400C">
      <w:pPr>
        <w:pStyle w:val="affffff4"/>
        <w:jc w:val="center"/>
      </w:pPr>
      <w:r w:rsidRPr="0059400C">
        <w:t>1</w:t>
      </w:r>
      <w:r w:rsidRPr="0059400C">
        <w:tab/>
      </w:r>
      <w:r w:rsidRPr="0059400C">
        <w:tab/>
      </w:r>
      <w:r w:rsidRPr="0059400C">
        <w:tab/>
      </w:r>
      <w:r w:rsidRPr="0059400C">
        <w:tab/>
      </w:r>
      <w:r w:rsidRPr="0059400C">
        <w:tab/>
      </w:r>
      <w:r w:rsidRPr="0059400C">
        <w:tab/>
        <w:t>2</w:t>
      </w:r>
    </w:p>
    <w:p w14:paraId="620DFF4A" w14:textId="77777777" w:rsidR="0059400C" w:rsidRPr="0059400C" w:rsidRDefault="0059400C" w:rsidP="0059400C">
      <w:pPr>
        <w:pStyle w:val="affffff4"/>
        <w:jc w:val="center"/>
      </w:pPr>
      <w:r>
        <w:t xml:space="preserve">Рис.4 – Меню «шторка» в </w:t>
      </w:r>
      <w:r>
        <w:rPr>
          <w:lang w:val="en-US"/>
        </w:rPr>
        <w:t>Android</w:t>
      </w:r>
    </w:p>
    <w:p w14:paraId="3DBED27E" w14:textId="62CAE5C7" w:rsidR="00B477A2" w:rsidRDefault="00B477A2" w:rsidP="00FF0633">
      <w:pPr>
        <w:pStyle w:val="9"/>
      </w:pPr>
      <w:bookmarkStart w:id="6" w:name="_Toc170487751"/>
      <w:r>
        <w:lastRenderedPageBreak/>
        <w:t>2.2 Запуск приложений</w:t>
      </w:r>
      <w:bookmarkEnd w:id="6"/>
    </w:p>
    <w:p w14:paraId="42FD78C1" w14:textId="14492B2F" w:rsidR="00B477A2" w:rsidRDefault="00183231" w:rsidP="00B477A2">
      <w:pPr>
        <w:pStyle w:val="affffff4"/>
      </w:pPr>
      <w:r>
        <w:t>Перед началом работы с приложением «</w:t>
      </w:r>
      <w:r w:rsidR="0075498F">
        <w:t>Мобиконд</w:t>
      </w:r>
      <w:r>
        <w:t xml:space="preserve">» необходимо </w:t>
      </w:r>
      <w:r w:rsidR="00985508">
        <w:t>включить следующие функции МУ:</w:t>
      </w:r>
    </w:p>
    <w:p w14:paraId="0E165CB2" w14:textId="2D994C44" w:rsidR="00985508" w:rsidRPr="00985508" w:rsidRDefault="00985508" w:rsidP="00985508">
      <w:pPr>
        <w:pStyle w:val="a1"/>
      </w:pPr>
      <w:r>
        <w:t>И</w:t>
      </w:r>
      <w:r w:rsidRPr="00985508">
        <w:t>нтернет;</w:t>
      </w:r>
    </w:p>
    <w:p w14:paraId="1DE6CF65" w14:textId="354F1296" w:rsidR="00985508" w:rsidRPr="00985508" w:rsidRDefault="00985508" w:rsidP="00985508">
      <w:pPr>
        <w:pStyle w:val="a1"/>
      </w:pPr>
      <w:r>
        <w:rPr>
          <w:lang w:val="en-US"/>
        </w:rPr>
        <w:t>Wi-Fi;</w:t>
      </w:r>
    </w:p>
    <w:p w14:paraId="5EBAB511" w14:textId="6D0FA6C4" w:rsidR="00985508" w:rsidRDefault="00985508" w:rsidP="00985508">
      <w:pPr>
        <w:pStyle w:val="a1"/>
      </w:pPr>
      <w:r>
        <w:rPr>
          <w:lang w:val="en-US"/>
        </w:rPr>
        <w:t>Bluetooth</w:t>
      </w:r>
      <w:r>
        <w:t>;</w:t>
      </w:r>
    </w:p>
    <w:p w14:paraId="489B2CC2" w14:textId="740C2225" w:rsidR="00985508" w:rsidRDefault="00985508" w:rsidP="00985508">
      <w:pPr>
        <w:pStyle w:val="a1"/>
      </w:pPr>
      <w:r>
        <w:t>Местоположение;</w:t>
      </w:r>
    </w:p>
    <w:p w14:paraId="1DC68F13" w14:textId="6367ACE5" w:rsidR="00985508" w:rsidRPr="00985508" w:rsidRDefault="00985508" w:rsidP="00985508">
      <w:pPr>
        <w:pStyle w:val="a1"/>
      </w:pPr>
      <w:r>
        <w:rPr>
          <w:lang w:val="en-US"/>
        </w:rPr>
        <w:t>NFC.</w:t>
      </w:r>
    </w:p>
    <w:p w14:paraId="7451F8E9" w14:textId="77777777" w:rsidR="000E6175" w:rsidRDefault="000E6175" w:rsidP="00985508">
      <w:pPr>
        <w:pStyle w:val="affffff4"/>
      </w:pPr>
    </w:p>
    <w:p w14:paraId="0C48ADC9" w14:textId="2B4450AB" w:rsidR="00985508" w:rsidRDefault="006A42D1" w:rsidP="00123865">
      <w:pPr>
        <w:pStyle w:val="affffff4"/>
        <w:ind w:firstLine="0"/>
        <w:jc w:val="center"/>
      </w:pPr>
      <w:r>
        <w:rPr>
          <w:noProof/>
        </w:rPr>
        <w:drawing>
          <wp:inline distT="0" distB="0" distL="0" distR="0" wp14:anchorId="4D5A9CE0" wp14:editId="6C00C422">
            <wp:extent cx="2427523" cy="5400000"/>
            <wp:effectExtent l="19050" t="19050" r="11430" b="10795"/>
            <wp:docPr id="20688428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7523" cy="5400000"/>
                    </a:xfrm>
                    <a:prstGeom prst="rect">
                      <a:avLst/>
                    </a:prstGeom>
                    <a:noFill/>
                    <a:ln>
                      <a:solidFill>
                        <a:schemeClr val="bg2">
                          <a:lumMod val="90000"/>
                        </a:schemeClr>
                      </a:solidFill>
                    </a:ln>
                  </pic:spPr>
                </pic:pic>
              </a:graphicData>
            </a:graphic>
          </wp:inline>
        </w:drawing>
      </w:r>
      <w:r w:rsidR="00123865">
        <w:tab/>
      </w:r>
      <w:r w:rsidR="00123865">
        <w:tab/>
      </w:r>
      <w:r w:rsidR="00E6103F">
        <w:rPr>
          <w:noProof/>
        </w:rPr>
        <w:drawing>
          <wp:inline distT="0" distB="0" distL="0" distR="0" wp14:anchorId="12967E36" wp14:editId="79DE9B82">
            <wp:extent cx="2457450" cy="5438775"/>
            <wp:effectExtent l="19050" t="19050" r="19050" b="28575"/>
            <wp:docPr id="159422517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0" cy="5438775"/>
                    </a:xfrm>
                    <a:prstGeom prst="rect">
                      <a:avLst/>
                    </a:prstGeom>
                    <a:noFill/>
                    <a:ln>
                      <a:solidFill>
                        <a:schemeClr val="bg2">
                          <a:lumMod val="90000"/>
                        </a:schemeClr>
                      </a:solidFill>
                    </a:ln>
                  </pic:spPr>
                </pic:pic>
              </a:graphicData>
            </a:graphic>
          </wp:inline>
        </w:drawing>
      </w:r>
    </w:p>
    <w:p w14:paraId="57552D55" w14:textId="0AFB0650" w:rsidR="000E6175" w:rsidRPr="000E6175" w:rsidRDefault="000E6175" w:rsidP="00123865">
      <w:pPr>
        <w:pStyle w:val="affffff4"/>
        <w:ind w:firstLine="0"/>
        <w:jc w:val="center"/>
      </w:pPr>
      <w:r w:rsidRPr="000E6175">
        <w:t>1</w:t>
      </w:r>
      <w:r w:rsidRPr="000E6175">
        <w:tab/>
      </w:r>
      <w:r w:rsidRPr="000E6175">
        <w:tab/>
      </w:r>
      <w:r w:rsidRPr="000E6175">
        <w:tab/>
      </w:r>
      <w:r w:rsidRPr="000E6175">
        <w:tab/>
      </w:r>
      <w:r w:rsidRPr="000E6175">
        <w:tab/>
      </w:r>
      <w:r w:rsidRPr="000E6175">
        <w:tab/>
      </w:r>
      <w:r w:rsidRPr="000E6175">
        <w:tab/>
        <w:t>2</w:t>
      </w:r>
    </w:p>
    <w:p w14:paraId="35710EAE" w14:textId="2DC424F1" w:rsidR="00123865" w:rsidRPr="000E6175" w:rsidRDefault="000E6175" w:rsidP="00123865">
      <w:pPr>
        <w:pStyle w:val="affffff4"/>
        <w:ind w:firstLine="0"/>
        <w:jc w:val="center"/>
      </w:pPr>
      <w:r>
        <w:t xml:space="preserve">Рис.4 – Запуск приложения </w:t>
      </w:r>
      <w:r>
        <w:rPr>
          <w:lang w:val="en-US"/>
        </w:rPr>
        <w:t>Tunnel</w:t>
      </w:r>
    </w:p>
    <w:p w14:paraId="309A6994" w14:textId="77777777" w:rsidR="0059400C" w:rsidRDefault="0059400C" w:rsidP="0059400C">
      <w:pPr>
        <w:pStyle w:val="affffff4"/>
      </w:pPr>
      <w:r>
        <w:lastRenderedPageBreak/>
        <w:t>Для этого проведя пальцем по экрану с верхнего края вниз открываем меню-«шторку» и активируем вышеуказанные функции однократным нажатием, соответствующая функция меняет при активации цвет на синий.</w:t>
      </w:r>
    </w:p>
    <w:p w14:paraId="2ED11454" w14:textId="34639EE0" w:rsidR="0059400C" w:rsidRDefault="0059400C" w:rsidP="0059400C">
      <w:pPr>
        <w:pStyle w:val="affffff4"/>
      </w:pPr>
      <w:r>
        <w:t>Далее закрываем данное меню и переходим на рабочий стол с приложениями «</w:t>
      </w:r>
      <w:r w:rsidR="0092728C">
        <w:t>Мобиконд</w:t>
      </w:r>
      <w:r>
        <w:t>» и «</w:t>
      </w:r>
      <w:r>
        <w:rPr>
          <w:lang w:val="en-US"/>
        </w:rPr>
        <w:t>Tunnel</w:t>
      </w:r>
      <w:r>
        <w:t>» (рис. 2.2). Первично необходимо запустить «</w:t>
      </w:r>
      <w:r>
        <w:rPr>
          <w:lang w:val="en-US"/>
        </w:rPr>
        <w:t>Tunnel</w:t>
      </w:r>
      <w:r>
        <w:t>» (рис.4.1) и дождаться установления соединения с сервером (рис.4.2).</w:t>
      </w:r>
    </w:p>
    <w:p w14:paraId="14F294F0" w14:textId="702200CE" w:rsidR="006A42D1" w:rsidRPr="000E6175" w:rsidRDefault="000E6175" w:rsidP="00985508">
      <w:pPr>
        <w:pStyle w:val="affffff4"/>
      </w:pPr>
      <w:r>
        <w:t>Далее в этом же окне можно запустить приложение «</w:t>
      </w:r>
      <w:r w:rsidR="00B56472">
        <w:t>Мобиконд</w:t>
      </w:r>
      <w:r>
        <w:t xml:space="preserve">», нажав на строку </w:t>
      </w:r>
      <w:r w:rsidR="008826C3">
        <w:rPr>
          <w:lang w:val="en-US"/>
        </w:rPr>
        <w:t>Mobicond</w:t>
      </w:r>
      <w:r w:rsidR="008826C3" w:rsidRPr="008826C3">
        <w:t>.</w:t>
      </w:r>
      <w:r>
        <w:rPr>
          <w:lang w:val="en-US"/>
        </w:rPr>
        <w:t>Android</w:t>
      </w:r>
      <w:r w:rsidRPr="000E6175">
        <w:t>.</w:t>
      </w:r>
    </w:p>
    <w:p w14:paraId="47DDAC11" w14:textId="72839A2E" w:rsidR="00445CF9" w:rsidRDefault="00FF0633" w:rsidP="00FF0633">
      <w:pPr>
        <w:pStyle w:val="9"/>
      </w:pPr>
      <w:bookmarkStart w:id="7" w:name="_Toc170487752"/>
      <w:r>
        <w:t>2.</w:t>
      </w:r>
      <w:r w:rsidR="00B477A2">
        <w:t>3</w:t>
      </w:r>
      <w:r>
        <w:t xml:space="preserve"> Авторизация в приложении</w:t>
      </w:r>
      <w:bookmarkEnd w:id="7"/>
    </w:p>
    <w:p w14:paraId="5A3F7111" w14:textId="168D4F80" w:rsidR="00FF0633" w:rsidRPr="00B32230" w:rsidRDefault="000E6175" w:rsidP="000E6175">
      <w:pPr>
        <w:pStyle w:val="affffff4"/>
      </w:pPr>
      <w:r>
        <w:t>После запуска мобильного приложения «</w:t>
      </w:r>
      <w:r w:rsidR="00F25F78">
        <w:t>Мобиконд</w:t>
      </w:r>
      <w:r>
        <w:t>»</w:t>
      </w:r>
      <w:r w:rsidR="005E1EE6">
        <w:t xml:space="preserve"> открывается окно авторизации (рис.5.1), в нём</w:t>
      </w:r>
      <w:r>
        <w:t xml:space="preserve"> необходимо</w:t>
      </w:r>
      <w:r w:rsidR="005E1EE6">
        <w:t xml:space="preserve"> выбрать организацию </w:t>
      </w:r>
      <w:r w:rsidR="000D4FB7">
        <w:t xml:space="preserve">из предложенного списка </w:t>
      </w:r>
      <w:r w:rsidR="005E1EE6">
        <w:t>(рис.5.2) и</w:t>
      </w:r>
      <w:r>
        <w:t xml:space="preserve"> ввести учетные данные пользователя</w:t>
      </w:r>
      <w:r w:rsidR="005E1EE6">
        <w:t xml:space="preserve"> в полях «Логин» и «Пароль»</w:t>
      </w:r>
      <w:r>
        <w:t>.</w:t>
      </w:r>
      <w:r w:rsidR="00064661">
        <w:t xml:space="preserve"> </w:t>
      </w:r>
    </w:p>
    <w:p w14:paraId="544E5D83" w14:textId="19D84080" w:rsidR="005E1EE6" w:rsidRDefault="00064661" w:rsidP="000E6175">
      <w:pPr>
        <w:pStyle w:val="affffff4"/>
      </w:pPr>
      <w:r w:rsidRPr="00064661">
        <w:rPr>
          <w:noProof/>
        </w:rPr>
        <w:lastRenderedPageBreak/>
        <w:drawing>
          <wp:inline distT="0" distB="0" distL="0" distR="0" wp14:anchorId="36D0DE4A" wp14:editId="3C9677B5">
            <wp:extent cx="2439667" cy="5186238"/>
            <wp:effectExtent l="19050" t="19050" r="18415" b="14605"/>
            <wp:docPr id="7539512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341"/>
                    <a:stretch/>
                  </pic:blipFill>
                  <pic:spPr bwMode="auto">
                    <a:xfrm>
                      <a:off x="0" y="0"/>
                      <a:ext cx="2462991" cy="5235821"/>
                    </a:xfrm>
                    <a:prstGeom prst="rect">
                      <a:avLst/>
                    </a:prstGeom>
                    <a:noFill/>
                    <a:ln w="9525" cap="flat" cmpd="sng" algn="ctr">
                      <a:solidFill>
                        <a:schemeClr val="bg2">
                          <a:lumMod val="9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5E1EE6">
        <w:tab/>
      </w:r>
      <w:r w:rsidR="005E1EE6" w:rsidRPr="005E1EE6">
        <w:t xml:space="preserve"> </w:t>
      </w:r>
      <w:r w:rsidRPr="00064661">
        <w:rPr>
          <w:noProof/>
        </w:rPr>
        <w:drawing>
          <wp:inline distT="0" distB="0" distL="0" distR="0" wp14:anchorId="71601CB2" wp14:editId="5AB4A046">
            <wp:extent cx="2443480" cy="5179638"/>
            <wp:effectExtent l="19050" t="19050" r="13970" b="21590"/>
            <wp:docPr id="163218329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613"/>
                    <a:stretch/>
                  </pic:blipFill>
                  <pic:spPr bwMode="auto">
                    <a:xfrm>
                      <a:off x="0" y="0"/>
                      <a:ext cx="2473818" cy="5243948"/>
                    </a:xfrm>
                    <a:prstGeom prst="rect">
                      <a:avLst/>
                    </a:prstGeom>
                    <a:noFill/>
                    <a:ln w="9525" cap="flat" cmpd="sng" algn="ctr">
                      <a:solidFill>
                        <a:schemeClr val="bg2">
                          <a:lumMod val="9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B84EE4" w14:textId="709923A7" w:rsidR="003662EA" w:rsidRDefault="003662EA" w:rsidP="003662EA">
      <w:pPr>
        <w:pStyle w:val="affffff4"/>
        <w:jc w:val="center"/>
      </w:pPr>
      <w:r>
        <w:t>1</w:t>
      </w:r>
      <w:r>
        <w:tab/>
      </w:r>
      <w:r>
        <w:tab/>
      </w:r>
      <w:r>
        <w:tab/>
      </w:r>
      <w:r>
        <w:tab/>
      </w:r>
      <w:r>
        <w:tab/>
      </w:r>
      <w:r>
        <w:tab/>
        <w:t>2</w:t>
      </w:r>
    </w:p>
    <w:p w14:paraId="51A2C5B8" w14:textId="4EAB3F2B" w:rsidR="005E1EE6" w:rsidRDefault="005E1EE6" w:rsidP="005E1EE6">
      <w:pPr>
        <w:pStyle w:val="affffff4"/>
        <w:jc w:val="center"/>
      </w:pPr>
      <w:r>
        <w:t>Рис.5 – Стартовое окно приложения</w:t>
      </w:r>
    </w:p>
    <w:p w14:paraId="4E36446F" w14:textId="41FC42FB" w:rsidR="005E1EE6" w:rsidRDefault="005E1EE6" w:rsidP="005E1EE6">
      <w:pPr>
        <w:pStyle w:val="affffff4"/>
      </w:pPr>
      <w:r>
        <w:t>В строках «Список последних пользователей» отображаются последние успешно авторизованные в системе пользователи (</w:t>
      </w:r>
      <w:r w:rsidR="000D4FB7">
        <w:t xml:space="preserve">в примере </w:t>
      </w:r>
      <w:r>
        <w:t xml:space="preserve">на рис.5.1 тестовые пользователи </w:t>
      </w:r>
      <w:proofErr w:type="spellStart"/>
      <w:r w:rsidR="002E3256">
        <w:rPr>
          <w:lang w:val="en-US"/>
        </w:rPr>
        <w:t>ildar</w:t>
      </w:r>
      <w:proofErr w:type="spellEnd"/>
      <w:r w:rsidRPr="005E1EE6">
        <w:t xml:space="preserve">, </w:t>
      </w:r>
      <w:r w:rsidR="002E3256">
        <w:rPr>
          <w:lang w:val="en-US"/>
        </w:rPr>
        <w:t>expert</w:t>
      </w:r>
      <w:r w:rsidRPr="005E1EE6">
        <w:t>)</w:t>
      </w:r>
      <w:r>
        <w:t>. При нажатии на строку логин автоматически впишется в соответствующее поле</w:t>
      </w:r>
      <w:r w:rsidR="000D4FB7">
        <w:t>, пароль необходимо ввести</w:t>
      </w:r>
      <w:r>
        <w:t>.</w:t>
      </w:r>
    </w:p>
    <w:p w14:paraId="1B9447CF" w14:textId="35AF71CB" w:rsidR="000D4FB7" w:rsidRDefault="008C5EBE" w:rsidP="000D4FB7">
      <w:pPr>
        <w:pStyle w:val="affffff4"/>
        <w:jc w:val="center"/>
      </w:pPr>
      <w:r w:rsidRPr="008C5EBE">
        <w:rPr>
          <w:snapToGrid w:val="0"/>
          <w:color w:val="000000"/>
          <w:w w:val="0"/>
          <w:sz w:val="0"/>
          <w:szCs w:val="0"/>
          <w:u w:color="000000"/>
          <w:bdr w:val="none" w:sz="0" w:space="0" w:color="000000"/>
          <w:shd w:val="clear" w:color="000000" w:fill="000000"/>
          <w:lang w:val="x-none" w:eastAsia="x-none" w:bidi="x-none"/>
        </w:rPr>
        <w:lastRenderedPageBreak/>
        <w:t xml:space="preserve"> </w:t>
      </w:r>
      <w:r w:rsidRPr="008C5EBE">
        <w:rPr>
          <w:noProof/>
        </w:rPr>
        <w:drawing>
          <wp:inline distT="0" distB="0" distL="0" distR="0" wp14:anchorId="084648CA" wp14:editId="7BEC2F2E">
            <wp:extent cx="2437130" cy="5183107"/>
            <wp:effectExtent l="19050" t="19050" r="20320" b="17780"/>
            <wp:docPr id="16614675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274"/>
                    <a:stretch/>
                  </pic:blipFill>
                  <pic:spPr bwMode="auto">
                    <a:xfrm>
                      <a:off x="0" y="0"/>
                      <a:ext cx="2455108" cy="5221341"/>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9DBE23" w14:textId="1AFBA2E0" w:rsidR="000D4FB7" w:rsidRDefault="004C62A2" w:rsidP="000D4FB7">
      <w:pPr>
        <w:pStyle w:val="affffff4"/>
        <w:jc w:val="center"/>
      </w:pPr>
      <w:r>
        <w:t xml:space="preserve">Рис.6 – </w:t>
      </w:r>
      <w:r w:rsidR="00316733">
        <w:t>Ввод логина и пароля</w:t>
      </w:r>
    </w:p>
    <w:p w14:paraId="2FDB44DD" w14:textId="594667B8" w:rsidR="00316733" w:rsidRDefault="00316733" w:rsidP="00316733">
      <w:pPr>
        <w:pStyle w:val="affffff4"/>
      </w:pPr>
      <w:r>
        <w:t>Для входа под своим паролем необходимо нажать кнопку «Войти».</w:t>
      </w:r>
    </w:p>
    <w:p w14:paraId="631952CA" w14:textId="4DB305D1" w:rsidR="00316733" w:rsidRDefault="00316733" w:rsidP="00316733">
      <w:pPr>
        <w:pStyle w:val="9"/>
      </w:pPr>
      <w:bookmarkStart w:id="8" w:name="_Toc170487753"/>
      <w:r>
        <w:t xml:space="preserve">2.4 </w:t>
      </w:r>
      <w:r w:rsidR="003662EA">
        <w:t>Описание интерфейса</w:t>
      </w:r>
      <w:bookmarkEnd w:id="8"/>
    </w:p>
    <w:p w14:paraId="44045D84" w14:textId="789133EE" w:rsidR="00316733" w:rsidRDefault="00316733" w:rsidP="00316733">
      <w:pPr>
        <w:pStyle w:val="affffff4"/>
      </w:pPr>
      <w:r>
        <w:t>После авторизации в приложении открывается окно «Плановые обходы», которое отображает все обходы</w:t>
      </w:r>
      <w:r w:rsidR="0046683E">
        <w:t xml:space="preserve"> (маршруты)</w:t>
      </w:r>
      <w:r>
        <w:t>, назначенные вошедшему под своим логином и паролем пользователю (рис.7</w:t>
      </w:r>
      <w:r w:rsidR="0046683E">
        <w:t>.1</w:t>
      </w:r>
      <w:r>
        <w:t>).</w:t>
      </w:r>
      <w:r w:rsidR="00417C5A">
        <w:t xml:space="preserve"> </w:t>
      </w:r>
      <w:r w:rsidR="00FA2D53">
        <w:t>В этом окне назначенные обходы сохраняются в течение 24 часов, в том числе завершённые.</w:t>
      </w:r>
      <w:r w:rsidR="000333EE">
        <w:t xml:space="preserve"> </w:t>
      </w:r>
      <w:r w:rsidR="0046683E">
        <w:t xml:space="preserve">Если при входе обходы не отображаются, можно обновить информацию нажатием кнопки </w:t>
      </w:r>
      <w:r w:rsidR="00376A7B">
        <w:rPr>
          <w:noProof/>
        </w:rPr>
        <w:drawing>
          <wp:inline distT="0" distB="0" distL="0" distR="0" wp14:anchorId="75822AC4" wp14:editId="16E359BF">
            <wp:extent cx="273618" cy="286247"/>
            <wp:effectExtent l="19050" t="19050" r="12700" b="19050"/>
            <wp:docPr id="17053835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83508" name=""/>
                    <pic:cNvPicPr/>
                  </pic:nvPicPr>
                  <pic:blipFill>
                    <a:blip r:embed="rId24"/>
                    <a:stretch>
                      <a:fillRect/>
                    </a:stretch>
                  </pic:blipFill>
                  <pic:spPr>
                    <a:xfrm>
                      <a:off x="0" y="0"/>
                      <a:ext cx="285256" cy="298422"/>
                    </a:xfrm>
                    <a:prstGeom prst="rect">
                      <a:avLst/>
                    </a:prstGeom>
                    <a:ln>
                      <a:solidFill>
                        <a:schemeClr val="bg2">
                          <a:lumMod val="90000"/>
                        </a:schemeClr>
                      </a:solidFill>
                    </a:ln>
                  </pic:spPr>
                </pic:pic>
              </a:graphicData>
            </a:graphic>
          </wp:inline>
        </w:drawing>
      </w:r>
      <w:r w:rsidR="0046683E">
        <w:t xml:space="preserve">, для перехода в главное меню (рис.7.2) служит кнопка </w:t>
      </w:r>
      <w:r w:rsidR="00376A7B">
        <w:rPr>
          <w:noProof/>
        </w:rPr>
        <w:drawing>
          <wp:inline distT="0" distB="0" distL="0" distR="0" wp14:anchorId="6E838F82" wp14:editId="248D4829">
            <wp:extent cx="282520" cy="251129"/>
            <wp:effectExtent l="19050" t="19050" r="22860" b="15875"/>
            <wp:docPr id="13210428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42824" name=""/>
                    <pic:cNvPicPr/>
                  </pic:nvPicPr>
                  <pic:blipFill>
                    <a:blip r:embed="rId25"/>
                    <a:stretch>
                      <a:fillRect/>
                    </a:stretch>
                  </pic:blipFill>
                  <pic:spPr>
                    <a:xfrm>
                      <a:off x="0" y="0"/>
                      <a:ext cx="288888" cy="256790"/>
                    </a:xfrm>
                    <a:prstGeom prst="rect">
                      <a:avLst/>
                    </a:prstGeom>
                    <a:ln>
                      <a:solidFill>
                        <a:schemeClr val="bg2">
                          <a:lumMod val="90000"/>
                        </a:schemeClr>
                      </a:solidFill>
                    </a:ln>
                  </pic:spPr>
                </pic:pic>
              </a:graphicData>
            </a:graphic>
          </wp:inline>
        </w:drawing>
      </w:r>
      <w:r w:rsidR="0046683E">
        <w:t>.</w:t>
      </w:r>
    </w:p>
    <w:p w14:paraId="1E667D80" w14:textId="77777777" w:rsidR="0046683E" w:rsidRDefault="0046683E" w:rsidP="00316733">
      <w:pPr>
        <w:pStyle w:val="affffff4"/>
      </w:pPr>
    </w:p>
    <w:p w14:paraId="6A57E332" w14:textId="251D251B" w:rsidR="00316733" w:rsidRDefault="00376A7B" w:rsidP="00417C5A">
      <w:pPr>
        <w:pStyle w:val="affffff4"/>
        <w:jc w:val="center"/>
      </w:pPr>
      <w:r w:rsidRPr="00376A7B">
        <w:rPr>
          <w:noProof/>
        </w:rPr>
        <w:drawing>
          <wp:inline distT="0" distB="0" distL="0" distR="0" wp14:anchorId="49900698" wp14:editId="2ADB410C">
            <wp:extent cx="2397742" cy="5095599"/>
            <wp:effectExtent l="19050" t="19050" r="22225" b="10160"/>
            <wp:docPr id="72177524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344"/>
                    <a:stretch/>
                  </pic:blipFill>
                  <pic:spPr bwMode="auto">
                    <a:xfrm>
                      <a:off x="0" y="0"/>
                      <a:ext cx="2403286" cy="5107380"/>
                    </a:xfrm>
                    <a:prstGeom prst="rect">
                      <a:avLst/>
                    </a:prstGeom>
                    <a:noFill/>
                    <a:ln w="9525" cap="flat" cmpd="sng" algn="ctr">
                      <a:solidFill>
                        <a:schemeClr val="bg2">
                          <a:lumMod val="9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46683E">
        <w:tab/>
      </w:r>
      <w:r w:rsidRPr="00376A7B">
        <w:rPr>
          <w:noProof/>
        </w:rPr>
        <w:drawing>
          <wp:inline distT="0" distB="0" distL="0" distR="0" wp14:anchorId="644B5721" wp14:editId="712A8C96">
            <wp:extent cx="2397125" cy="5093454"/>
            <wp:effectExtent l="19050" t="19050" r="22225" b="12065"/>
            <wp:docPr id="135505249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360"/>
                    <a:stretch/>
                  </pic:blipFill>
                  <pic:spPr bwMode="auto">
                    <a:xfrm>
                      <a:off x="0" y="0"/>
                      <a:ext cx="2428924" cy="5161021"/>
                    </a:xfrm>
                    <a:prstGeom prst="rect">
                      <a:avLst/>
                    </a:prstGeom>
                    <a:noFill/>
                    <a:ln w="9525" cap="flat" cmpd="sng" algn="ctr">
                      <a:solidFill>
                        <a:schemeClr val="bg2">
                          <a:lumMod val="9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DD9CF2" w14:textId="0BE5B1EB" w:rsidR="0046683E" w:rsidRDefault="0046683E" w:rsidP="00417C5A">
      <w:pPr>
        <w:pStyle w:val="affffff4"/>
        <w:jc w:val="center"/>
      </w:pPr>
      <w:r>
        <w:t>1</w:t>
      </w:r>
      <w:r>
        <w:tab/>
      </w:r>
      <w:r>
        <w:tab/>
      </w:r>
      <w:r>
        <w:tab/>
      </w:r>
      <w:r>
        <w:tab/>
      </w:r>
      <w:r>
        <w:tab/>
      </w:r>
      <w:r>
        <w:tab/>
        <w:t>2</w:t>
      </w:r>
    </w:p>
    <w:p w14:paraId="6891F857" w14:textId="6925DED6" w:rsidR="00417C5A" w:rsidRDefault="00417C5A" w:rsidP="00417C5A">
      <w:pPr>
        <w:pStyle w:val="affffff4"/>
        <w:jc w:val="center"/>
      </w:pPr>
      <w:r>
        <w:t>Рис.7 – Окн</w:t>
      </w:r>
      <w:r w:rsidR="0046683E">
        <w:t>а</w:t>
      </w:r>
      <w:r>
        <w:t xml:space="preserve"> «Плановые обходы»</w:t>
      </w:r>
      <w:r w:rsidR="0046683E">
        <w:t xml:space="preserve"> и «Главное меню»</w:t>
      </w:r>
    </w:p>
    <w:p w14:paraId="6F452378" w14:textId="735FC477" w:rsidR="003662EA" w:rsidRDefault="003662EA" w:rsidP="0046683E">
      <w:pPr>
        <w:pStyle w:val="affffff4"/>
      </w:pPr>
      <w:r>
        <w:t>Меню содержит следующие функции:</w:t>
      </w:r>
    </w:p>
    <w:p w14:paraId="0F88D100" w14:textId="2ECB3C03" w:rsidR="003662EA" w:rsidRDefault="003662EA" w:rsidP="003662EA">
      <w:pPr>
        <w:pStyle w:val="a1"/>
      </w:pPr>
      <w:r>
        <w:t>Плановые обходы – нажатие на эту кнопку возвращает в окно «Плановые обходы» (рис.7.1);</w:t>
      </w:r>
    </w:p>
    <w:p w14:paraId="745C3D71" w14:textId="40E451D6" w:rsidR="003662EA" w:rsidRDefault="003662EA" w:rsidP="003662EA">
      <w:pPr>
        <w:pStyle w:val="a1"/>
      </w:pPr>
      <w:r>
        <w:t>Обновить обходы – нажатие на эту кнопку возвращает в окно «Плановые обходы» с обновлением информации;</w:t>
      </w:r>
    </w:p>
    <w:p w14:paraId="1D2550E8" w14:textId="2CF30183" w:rsidR="003662EA" w:rsidRDefault="003662EA" w:rsidP="003662EA">
      <w:pPr>
        <w:pStyle w:val="a1"/>
      </w:pPr>
      <w:r>
        <w:t xml:space="preserve">Считать </w:t>
      </w:r>
      <w:r>
        <w:rPr>
          <w:lang w:val="en-US"/>
        </w:rPr>
        <w:t>NFC</w:t>
      </w:r>
      <w:r w:rsidRPr="003662EA">
        <w:t xml:space="preserve"> </w:t>
      </w:r>
      <w:r>
        <w:t xml:space="preserve">– кнопка служит для активации в приложении функции чтения </w:t>
      </w:r>
      <w:r>
        <w:rPr>
          <w:lang w:val="en-US"/>
        </w:rPr>
        <w:t>NFC</w:t>
      </w:r>
      <w:r w:rsidRPr="003662EA">
        <w:t>-</w:t>
      </w:r>
      <w:r>
        <w:t>меток</w:t>
      </w:r>
      <w:r w:rsidR="00E95608">
        <w:t>;</w:t>
      </w:r>
    </w:p>
    <w:p w14:paraId="39BD653F" w14:textId="0253142A" w:rsidR="00E95608" w:rsidRDefault="00E95608" w:rsidP="003662EA">
      <w:pPr>
        <w:pStyle w:val="a1"/>
      </w:pPr>
      <w:r>
        <w:t>Создать обход – меню предназначено для самостоятельного создания пользователем обхода;</w:t>
      </w:r>
    </w:p>
    <w:p w14:paraId="58ECEA85" w14:textId="696AA4F8" w:rsidR="00E95608" w:rsidRDefault="00E95608" w:rsidP="003662EA">
      <w:pPr>
        <w:pStyle w:val="a1"/>
      </w:pPr>
      <w:r>
        <w:lastRenderedPageBreak/>
        <w:t xml:space="preserve">Настройки </w:t>
      </w:r>
      <w:r w:rsidR="00F834ED">
        <w:t>–</w:t>
      </w:r>
      <w:r>
        <w:t xml:space="preserve"> </w:t>
      </w:r>
      <w:r w:rsidR="00F834ED">
        <w:t>кнопка перехода в меню настроек приложения;</w:t>
      </w:r>
    </w:p>
    <w:p w14:paraId="485F722C" w14:textId="39D72A68" w:rsidR="00F834ED" w:rsidRDefault="00F834ED" w:rsidP="003662EA">
      <w:pPr>
        <w:pStyle w:val="a1"/>
      </w:pPr>
      <w:r>
        <w:t>Добавить виброручку – функция регистрации в приложении виброручки, в случае если она ранее не регистрировалась;</w:t>
      </w:r>
    </w:p>
    <w:p w14:paraId="1E88382A" w14:textId="32540F4E" w:rsidR="00F834ED" w:rsidRDefault="00F834ED" w:rsidP="003662EA">
      <w:pPr>
        <w:pStyle w:val="a1"/>
      </w:pPr>
      <w:r>
        <w:t>Выход – выход из авторизованного режима приложения, применяется для смены на другого пользователя.</w:t>
      </w:r>
    </w:p>
    <w:p w14:paraId="2F10E866" w14:textId="5F638F43" w:rsidR="00EB661E" w:rsidRDefault="00EB661E" w:rsidP="00EB661E">
      <w:pPr>
        <w:pStyle w:val="9"/>
        <w:rPr>
          <w:lang w:val="en-US"/>
        </w:rPr>
      </w:pPr>
      <w:bookmarkStart w:id="9" w:name="_Toc170487754"/>
      <w:r>
        <w:t xml:space="preserve">2.4.1 Считывание радиометок </w:t>
      </w:r>
      <w:r>
        <w:rPr>
          <w:lang w:val="en-US"/>
        </w:rPr>
        <w:t>NFC</w:t>
      </w:r>
      <w:bookmarkEnd w:id="9"/>
    </w:p>
    <w:p w14:paraId="10220752" w14:textId="0D4F9281" w:rsidR="001254C5" w:rsidRDefault="00A763B1" w:rsidP="00906643">
      <w:pPr>
        <w:pStyle w:val="affffff4"/>
      </w:pPr>
      <w:r>
        <w:rPr>
          <w:noProof/>
        </w:rPr>
        <w:drawing>
          <wp:inline distT="0" distB="0" distL="0" distR="0" wp14:anchorId="23D7FD65" wp14:editId="23BF94C0">
            <wp:extent cx="2285963" cy="4856729"/>
            <wp:effectExtent l="19050" t="19050" r="19685" b="20320"/>
            <wp:docPr id="93340485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383"/>
                    <a:stretch/>
                  </pic:blipFill>
                  <pic:spPr bwMode="auto">
                    <a:xfrm>
                      <a:off x="0" y="0"/>
                      <a:ext cx="2297410" cy="4881049"/>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r w:rsidR="001254C5">
        <w:tab/>
      </w:r>
      <w:r w:rsidRPr="00A763B1">
        <w:rPr>
          <w:noProof/>
        </w:rPr>
        <w:drawing>
          <wp:inline distT="0" distB="0" distL="0" distR="0" wp14:anchorId="4CB764F8" wp14:editId="07BA4283">
            <wp:extent cx="2285068" cy="4846127"/>
            <wp:effectExtent l="19050" t="19050" r="20320" b="12065"/>
            <wp:docPr id="98291523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542"/>
                    <a:stretch/>
                  </pic:blipFill>
                  <pic:spPr bwMode="auto">
                    <a:xfrm>
                      <a:off x="0" y="0"/>
                      <a:ext cx="2308344" cy="4895491"/>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9E39E2A" w14:textId="0E898F0F" w:rsidR="001254C5" w:rsidRPr="001254C5" w:rsidRDefault="001254C5" w:rsidP="001254C5">
      <w:pPr>
        <w:pStyle w:val="affffff4"/>
        <w:ind w:firstLine="0"/>
        <w:jc w:val="center"/>
      </w:pPr>
      <w:r>
        <w:t xml:space="preserve">Рисунок 8 – Считывание </w:t>
      </w:r>
      <w:r>
        <w:rPr>
          <w:lang w:val="en-US"/>
        </w:rPr>
        <w:t>NFC</w:t>
      </w:r>
    </w:p>
    <w:p w14:paraId="68F5C656" w14:textId="698870FB" w:rsidR="001254C5" w:rsidRPr="001254C5" w:rsidRDefault="001254C5" w:rsidP="00906643">
      <w:pPr>
        <w:pStyle w:val="affffff4"/>
      </w:pPr>
      <w:r>
        <w:t xml:space="preserve">Для считывания меток </w:t>
      </w:r>
      <w:r>
        <w:rPr>
          <w:lang w:val="en-US"/>
        </w:rPr>
        <w:t>NFC</w:t>
      </w:r>
      <w:r w:rsidRPr="001254C5">
        <w:t xml:space="preserve"> </w:t>
      </w:r>
      <w:r>
        <w:t>необходимо наличие данной технологии на устройстве. Посмотреть</w:t>
      </w:r>
      <w:r w:rsidRPr="001254C5">
        <w:t xml:space="preserve"> </w:t>
      </w:r>
      <w:r>
        <w:t>поддержку функции можно в настройках либо документации телефона.</w:t>
      </w:r>
    </w:p>
    <w:p w14:paraId="097BE305" w14:textId="221926E3" w:rsidR="00906643" w:rsidRDefault="00906643" w:rsidP="00906643">
      <w:pPr>
        <w:pStyle w:val="affffff4"/>
      </w:pPr>
      <w:r>
        <w:t xml:space="preserve">Для активации режима распознавания меток </w:t>
      </w:r>
      <w:r>
        <w:rPr>
          <w:lang w:val="en-US"/>
        </w:rPr>
        <w:t>NFC</w:t>
      </w:r>
      <w:r w:rsidRPr="00906643">
        <w:t xml:space="preserve"> </w:t>
      </w:r>
      <w:r>
        <w:t>необходимо</w:t>
      </w:r>
      <w:r w:rsidR="001254C5">
        <w:t xml:space="preserve"> в приложении</w:t>
      </w:r>
      <w:r>
        <w:t xml:space="preserve"> нажать кнопку «Считать </w:t>
      </w:r>
      <w:r>
        <w:rPr>
          <w:lang w:val="en-US"/>
        </w:rPr>
        <w:t>NFC</w:t>
      </w:r>
      <w:r>
        <w:t>»</w:t>
      </w:r>
      <w:r w:rsidR="00AC292B">
        <w:t xml:space="preserve"> (рис. 7.2)</w:t>
      </w:r>
      <w:r>
        <w:t>. При этом появляется</w:t>
      </w:r>
      <w:r w:rsidR="00E97672">
        <w:t xml:space="preserve"> </w:t>
      </w:r>
      <w:r w:rsidR="00E97672">
        <w:lastRenderedPageBreak/>
        <w:t>внизу экрана</w:t>
      </w:r>
      <w:r>
        <w:t xml:space="preserve"> оповещение «Поиск </w:t>
      </w:r>
      <w:r>
        <w:rPr>
          <w:lang w:val="en-US"/>
        </w:rPr>
        <w:t>NFC</w:t>
      </w:r>
      <w:r>
        <w:t>»</w:t>
      </w:r>
      <w:r w:rsidR="001254C5" w:rsidRPr="001254C5">
        <w:t xml:space="preserve"> </w:t>
      </w:r>
      <w:r w:rsidR="001254C5">
        <w:t>(рис. 8.1)</w:t>
      </w:r>
      <w:r>
        <w:t xml:space="preserve"> и МУ переключается в режим постоянного поиска </w:t>
      </w:r>
      <w:r>
        <w:rPr>
          <w:lang w:val="en-US"/>
        </w:rPr>
        <w:t>NFC</w:t>
      </w:r>
      <w:r w:rsidR="00AC292B">
        <w:t>, пока не будет нажата</w:t>
      </w:r>
      <w:r w:rsidR="00AC292B" w:rsidRPr="00AC292B">
        <w:t xml:space="preserve"> </w:t>
      </w:r>
      <w:r w:rsidR="00AC292B">
        <w:t xml:space="preserve">вновь появившаяся в меню кнопка «Отключить </w:t>
      </w:r>
      <w:r w:rsidR="00AC292B">
        <w:rPr>
          <w:lang w:val="en-US"/>
        </w:rPr>
        <w:t>NFC</w:t>
      </w:r>
      <w:r w:rsidR="00AC292B">
        <w:t>»</w:t>
      </w:r>
      <w:r w:rsidR="00622400">
        <w:t xml:space="preserve"> (при этом появится сообщение </w:t>
      </w:r>
      <w:r w:rsidR="0090075E">
        <w:t>«</w:t>
      </w:r>
      <w:r w:rsidR="00622400">
        <w:rPr>
          <w:lang w:val="en-US"/>
        </w:rPr>
        <w:t>NFC</w:t>
      </w:r>
      <w:r w:rsidR="00622400" w:rsidRPr="00622400">
        <w:t xml:space="preserve"> </w:t>
      </w:r>
      <w:r w:rsidR="00622400">
        <w:t>поиск окончен»)</w:t>
      </w:r>
      <w:r w:rsidR="00AC292B">
        <w:t>, либо приложение не будет закрыто.</w:t>
      </w:r>
    </w:p>
    <w:p w14:paraId="158DBDCF" w14:textId="56D29EE3" w:rsidR="001254C5" w:rsidRDefault="001254C5" w:rsidP="00906643">
      <w:pPr>
        <w:pStyle w:val="affffff4"/>
      </w:pPr>
      <w:r>
        <w:t xml:space="preserve">После поднесения МУ в режиме поиска к метке </w:t>
      </w:r>
      <w:r>
        <w:rPr>
          <w:lang w:val="en-US"/>
        </w:rPr>
        <w:t>NFC</w:t>
      </w:r>
      <w:r>
        <w:t xml:space="preserve"> открывается технологическая позиция по маршруту обхода, соответствующая этой метке, при этом считывание метки сопровождается специальным звуковым сигналом.</w:t>
      </w:r>
    </w:p>
    <w:p w14:paraId="69265622" w14:textId="305E66F5" w:rsidR="001254C5" w:rsidRPr="001254C5" w:rsidRDefault="001254C5" w:rsidP="00906643">
      <w:pPr>
        <w:pStyle w:val="affffff4"/>
      </w:pPr>
      <w:r>
        <w:t>Если функция считывания метки была включена</w:t>
      </w:r>
      <w:r w:rsidR="00731A43">
        <w:t xml:space="preserve"> уже</w:t>
      </w:r>
      <w:r>
        <w:t xml:space="preserve"> после запуска приложения «</w:t>
      </w:r>
      <w:r w:rsidR="008E1292">
        <w:t>Мобиконд</w:t>
      </w:r>
      <w:r>
        <w:t>»</w:t>
      </w:r>
      <w:r w:rsidR="0090075E">
        <w:t xml:space="preserve"> в приложении появится сообщение «</w:t>
      </w:r>
      <w:r w:rsidR="0090075E">
        <w:rPr>
          <w:lang w:val="en-US"/>
        </w:rPr>
        <w:t>NFC</w:t>
      </w:r>
      <w:r w:rsidR="0090075E" w:rsidRPr="0090075E">
        <w:t xml:space="preserve"> </w:t>
      </w:r>
      <w:r w:rsidR="0090075E">
        <w:t>изменил свой статус на включен», после этого</w:t>
      </w:r>
      <w:r>
        <w:t xml:space="preserve"> необходимо</w:t>
      </w:r>
      <w:r w:rsidR="00813980">
        <w:t xml:space="preserve"> выйти и запустить приложение снова для активации</w:t>
      </w:r>
      <w:r w:rsidR="00B24B23">
        <w:t xml:space="preserve"> работы</w:t>
      </w:r>
      <w:r w:rsidR="00813980">
        <w:t xml:space="preserve"> этой функции.</w:t>
      </w:r>
      <w:r w:rsidR="0090075E">
        <w:t xml:space="preserve"> </w:t>
      </w:r>
    </w:p>
    <w:p w14:paraId="6431ADF0" w14:textId="7D11DAD0" w:rsidR="00EB661E" w:rsidRDefault="00213027" w:rsidP="00213027">
      <w:pPr>
        <w:pStyle w:val="9"/>
      </w:pPr>
      <w:bookmarkStart w:id="10" w:name="_Toc170487755"/>
      <w:r>
        <w:t>2.4.2 Создание обхода</w:t>
      </w:r>
      <w:bookmarkEnd w:id="10"/>
    </w:p>
    <w:p w14:paraId="240E0A53" w14:textId="410EA8F3" w:rsidR="009E71CB" w:rsidRDefault="00906643" w:rsidP="00906643">
      <w:pPr>
        <w:pStyle w:val="affffff4"/>
      </w:pPr>
      <w:r>
        <w:t>В случаях если необходимый нам маршрут отсутствует в списке в окне «Плановые обходы» можно создать</w:t>
      </w:r>
      <w:r w:rsidR="00731A43">
        <w:t xml:space="preserve"> его в мобильном приложении</w:t>
      </w:r>
      <w:r>
        <w:t xml:space="preserve"> самостоятельно. Для этого необходимо нажать в меню кнопку «Создать обход», в появившемся </w:t>
      </w:r>
      <w:r w:rsidR="00813980">
        <w:t>окне «Создание обхода»</w:t>
      </w:r>
      <w:r>
        <w:t xml:space="preserve"> выбрать маршрут</w:t>
      </w:r>
      <w:r w:rsidR="00813980">
        <w:t xml:space="preserve"> из предложенных вариантов, выбрать время начала и окончания обхода,</w:t>
      </w:r>
      <w:r>
        <w:t xml:space="preserve"> нажать кнопку «Создать» в</w:t>
      </w:r>
      <w:r w:rsidR="00813980">
        <w:t>о</w:t>
      </w:r>
      <w:r>
        <w:t xml:space="preserve"> всплывающем окне.</w:t>
      </w:r>
      <w:r w:rsidR="00813980">
        <w:t xml:space="preserve"> После этого открывается окно «Плановые обходы»</w:t>
      </w:r>
      <w:r w:rsidR="009E71CB">
        <w:t xml:space="preserve">, в списке отображается созданный обход, </w:t>
      </w:r>
      <w:r w:rsidR="00B24B23">
        <w:t xml:space="preserve">внизу экрана </w:t>
      </w:r>
      <w:r w:rsidR="009E71CB">
        <w:t>появляется оповещение «Обход создан».</w:t>
      </w:r>
    </w:p>
    <w:p w14:paraId="310468C8" w14:textId="52C0AE46" w:rsidR="00906643" w:rsidRDefault="00906643" w:rsidP="00906643">
      <w:pPr>
        <w:pStyle w:val="affffff4"/>
      </w:pPr>
      <w:r>
        <w:t xml:space="preserve">Если маршрут выбран </w:t>
      </w:r>
      <w:r w:rsidR="00813980">
        <w:t>ошибоч</w:t>
      </w:r>
      <w:r>
        <w:t>но можно нажать</w:t>
      </w:r>
      <w:r w:rsidR="009E71CB" w:rsidRPr="009E71CB">
        <w:t xml:space="preserve"> </w:t>
      </w:r>
      <w:r w:rsidR="009E71CB">
        <w:t>во всплывающем окне</w:t>
      </w:r>
      <w:r>
        <w:t xml:space="preserve"> кнопку «Отменить».</w:t>
      </w:r>
    </w:p>
    <w:p w14:paraId="44EA9164" w14:textId="2605B1E2" w:rsidR="009E71CB" w:rsidRDefault="009E71CB" w:rsidP="00906643">
      <w:pPr>
        <w:pStyle w:val="affffff4"/>
      </w:pPr>
    </w:p>
    <w:p w14:paraId="13B36F91" w14:textId="75D87A9F" w:rsidR="00213027" w:rsidRDefault="00213027" w:rsidP="00213027">
      <w:pPr>
        <w:pStyle w:val="9"/>
      </w:pPr>
      <w:bookmarkStart w:id="11" w:name="_Toc170487756"/>
      <w:r>
        <w:t>2.4.3 Настройки</w:t>
      </w:r>
      <w:bookmarkEnd w:id="11"/>
    </w:p>
    <w:p w14:paraId="284DE4A1" w14:textId="02310982" w:rsidR="009E71CB" w:rsidRDefault="009E71CB" w:rsidP="009E71CB">
      <w:pPr>
        <w:pStyle w:val="affffff4"/>
      </w:pPr>
      <w:r>
        <w:t>Для перехода в меню «Настройки» необходимо перейти в меню и нажать соответствующую кнопку, откроется окно настроек (рис 9).</w:t>
      </w:r>
    </w:p>
    <w:p w14:paraId="0CE5290A" w14:textId="65AA77C5" w:rsidR="009E71CB" w:rsidRDefault="00B32230" w:rsidP="009E71CB">
      <w:pPr>
        <w:jc w:val="center"/>
      </w:pPr>
      <w:r w:rsidRPr="00B32230">
        <w:rPr>
          <w:noProof/>
        </w:rPr>
        <w:lastRenderedPageBreak/>
        <w:drawing>
          <wp:inline distT="0" distB="0" distL="0" distR="0" wp14:anchorId="56F5F582" wp14:editId="32CB6B79">
            <wp:extent cx="2293620" cy="4873236"/>
            <wp:effectExtent l="19050" t="19050" r="11430" b="22860"/>
            <wp:docPr id="70908319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392"/>
                    <a:stretch/>
                  </pic:blipFill>
                  <pic:spPr bwMode="auto">
                    <a:xfrm>
                      <a:off x="0" y="0"/>
                      <a:ext cx="2316758" cy="4922397"/>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5E1CA5B9" w14:textId="0B27247B" w:rsidR="009E71CB" w:rsidRDefault="009E71CB" w:rsidP="009E71CB">
      <w:pPr>
        <w:jc w:val="center"/>
      </w:pPr>
      <w:r>
        <w:t>Рисунок 9 – Настройки</w:t>
      </w:r>
    </w:p>
    <w:p w14:paraId="77AF2B24" w14:textId="77777777" w:rsidR="00AA49FB" w:rsidRDefault="00AA49FB" w:rsidP="009E71CB">
      <w:pPr>
        <w:jc w:val="center"/>
      </w:pPr>
    </w:p>
    <w:p w14:paraId="4F47A8F7" w14:textId="69CFDC04" w:rsidR="009E71CB" w:rsidRDefault="009E71CB" w:rsidP="009E71CB">
      <w:pPr>
        <w:pStyle w:val="affffff4"/>
      </w:pPr>
      <w:r>
        <w:t>В настройках доступны следующие возможности:</w:t>
      </w:r>
    </w:p>
    <w:p w14:paraId="66386655" w14:textId="228703F5" w:rsidR="009E71CB" w:rsidRDefault="009E71CB" w:rsidP="009E71CB">
      <w:pPr>
        <w:pStyle w:val="a1"/>
      </w:pPr>
      <w:r>
        <w:t>«Очистить локальное хранилище» – предназначено для очистки памяти приложения от устаревшей информации в виде вложений</w:t>
      </w:r>
      <w:r w:rsidR="00DE3DA2">
        <w:t>,</w:t>
      </w:r>
      <w:r w:rsidR="00C52437" w:rsidRPr="00C52437">
        <w:t xml:space="preserve"> </w:t>
      </w:r>
      <w:r w:rsidR="00C52437">
        <w:t>действие требует подтверждения во всплывающем окне нажатием «ОК», для отмены действия нажать «Отменить»</w:t>
      </w:r>
      <w:r>
        <w:t>;</w:t>
      </w:r>
    </w:p>
    <w:p w14:paraId="6E39BC10" w14:textId="486B98E7" w:rsidR="009E71CB" w:rsidRPr="009E71CB" w:rsidRDefault="009E71CB" w:rsidP="009E71CB">
      <w:pPr>
        <w:pStyle w:val="a1"/>
      </w:pPr>
      <w:r w:rsidRPr="008D4D3E">
        <w:t>[</w:t>
      </w:r>
      <w:r>
        <w:t>имя пользователя</w:t>
      </w:r>
      <w:r w:rsidRPr="008D4D3E">
        <w:t>]</w:t>
      </w:r>
      <w:r w:rsidR="008D4D3E">
        <w:t xml:space="preserve"> – указывает на авторизованного в текущий момент пользователя</w:t>
      </w:r>
      <w:r w:rsidR="00851637">
        <w:t>;</w:t>
      </w:r>
    </w:p>
    <w:p w14:paraId="28486256" w14:textId="3701BD95" w:rsidR="009E71CB" w:rsidRDefault="009E71CB" w:rsidP="009E71CB">
      <w:pPr>
        <w:pStyle w:val="a1"/>
      </w:pPr>
      <w:r>
        <w:t xml:space="preserve">«Список устройств» </w:t>
      </w:r>
      <w:r w:rsidR="00851637">
        <w:t>–</w:t>
      </w:r>
      <w:r>
        <w:t xml:space="preserve"> </w:t>
      </w:r>
      <w:r w:rsidR="00851637">
        <w:t xml:space="preserve">нажатие </w:t>
      </w:r>
      <w:r>
        <w:t>выводит список привязанных к приложению устройств</w:t>
      </w:r>
      <w:r w:rsidR="00851637">
        <w:t>, при отсутствии устройств выходит оповещение «В локальном хранилище отсутствуют данные об устройствах»</w:t>
      </w:r>
      <w:r>
        <w:t>;</w:t>
      </w:r>
    </w:p>
    <w:p w14:paraId="0E5DB683" w14:textId="551CA72A" w:rsidR="009E71CB" w:rsidRPr="009E71CB" w:rsidRDefault="009E71CB" w:rsidP="009E71CB">
      <w:pPr>
        <w:pStyle w:val="a1"/>
      </w:pPr>
      <w:r>
        <w:lastRenderedPageBreak/>
        <w:t>«Очистить пользователей»</w:t>
      </w:r>
      <w:r w:rsidR="00851637">
        <w:t xml:space="preserve"> – служит для очистки списка последних авторизованных пользователей, действие требует подтверждения во всплывающем окне нажатием «ОК», для отмены действия нажать «Отменить».</w:t>
      </w:r>
    </w:p>
    <w:p w14:paraId="30BAD9F7" w14:textId="6823A32E" w:rsidR="00213027" w:rsidRDefault="00213027" w:rsidP="00213027">
      <w:pPr>
        <w:pStyle w:val="9"/>
      </w:pPr>
      <w:bookmarkStart w:id="12" w:name="_Toc170487757"/>
      <w:r>
        <w:t>2.4.4 Добавление виброручки</w:t>
      </w:r>
      <w:bookmarkEnd w:id="12"/>
    </w:p>
    <w:p w14:paraId="33A9A6AA" w14:textId="0CF0D31C" w:rsidR="006826D4" w:rsidRDefault="005B7B01" w:rsidP="006826D4">
      <w:pPr>
        <w:pStyle w:val="affffff4"/>
      </w:pPr>
      <w:r w:rsidRPr="00376A7B">
        <w:rPr>
          <w:noProof/>
        </w:rPr>
        <w:drawing>
          <wp:inline distT="0" distB="0" distL="0" distR="0" wp14:anchorId="070CBCAA" wp14:editId="72C5A596">
            <wp:extent cx="2397125" cy="5093454"/>
            <wp:effectExtent l="19050" t="19050" r="22225" b="12065"/>
            <wp:docPr id="184132416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360"/>
                    <a:stretch/>
                  </pic:blipFill>
                  <pic:spPr bwMode="auto">
                    <a:xfrm>
                      <a:off x="0" y="0"/>
                      <a:ext cx="2428924" cy="5161021"/>
                    </a:xfrm>
                    <a:prstGeom prst="rect">
                      <a:avLst/>
                    </a:prstGeom>
                    <a:noFill/>
                    <a:ln w="9525" cap="flat" cmpd="sng" algn="ctr">
                      <a:solidFill>
                        <a:schemeClr val="bg2">
                          <a:lumMod val="9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826D4">
        <w:tab/>
      </w:r>
      <w:r w:rsidR="009C75BA">
        <w:rPr>
          <w:noProof/>
        </w:rPr>
        <w:drawing>
          <wp:inline distT="0" distB="0" distL="0" distR="0" wp14:anchorId="55D386FB" wp14:editId="01E31735">
            <wp:extent cx="2421255" cy="5120640"/>
            <wp:effectExtent l="19050" t="19050" r="17145" b="22860"/>
            <wp:docPr id="36750506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1255" cy="5120640"/>
                    </a:xfrm>
                    <a:prstGeom prst="rect">
                      <a:avLst/>
                    </a:prstGeom>
                    <a:noFill/>
                    <a:ln>
                      <a:solidFill>
                        <a:schemeClr val="bg2">
                          <a:lumMod val="90000"/>
                        </a:schemeClr>
                      </a:solidFill>
                    </a:ln>
                  </pic:spPr>
                </pic:pic>
              </a:graphicData>
            </a:graphic>
          </wp:inline>
        </w:drawing>
      </w:r>
    </w:p>
    <w:p w14:paraId="03E9DEF6" w14:textId="4670CB68" w:rsidR="006826D4" w:rsidRDefault="006826D4" w:rsidP="006826D4">
      <w:pPr>
        <w:pStyle w:val="affffff4"/>
      </w:pPr>
      <w:r>
        <w:tab/>
      </w:r>
      <w:r>
        <w:tab/>
        <w:t>1</w:t>
      </w:r>
      <w:r>
        <w:tab/>
      </w:r>
      <w:r>
        <w:tab/>
      </w:r>
      <w:r>
        <w:tab/>
      </w:r>
      <w:r>
        <w:tab/>
      </w:r>
      <w:r>
        <w:tab/>
      </w:r>
      <w:r>
        <w:tab/>
        <w:t>2</w:t>
      </w:r>
    </w:p>
    <w:p w14:paraId="75807299" w14:textId="1027A1A7" w:rsidR="006826D4" w:rsidRDefault="006826D4" w:rsidP="006826D4">
      <w:pPr>
        <w:pStyle w:val="affffff4"/>
        <w:jc w:val="center"/>
      </w:pPr>
      <w:r>
        <w:t>Рисунок 10 – Добавление виброручки</w:t>
      </w:r>
    </w:p>
    <w:p w14:paraId="5B714082" w14:textId="77777777" w:rsidR="00C17E67" w:rsidRDefault="00C17E67" w:rsidP="006826D4">
      <w:pPr>
        <w:pStyle w:val="affffff4"/>
        <w:jc w:val="center"/>
      </w:pPr>
    </w:p>
    <w:p w14:paraId="7FB68CA9" w14:textId="53D78249" w:rsidR="006826D4" w:rsidRDefault="00B24B23" w:rsidP="006826D4">
      <w:pPr>
        <w:pStyle w:val="affffff4"/>
      </w:pPr>
      <w:r>
        <w:t xml:space="preserve">Для снятия показаний вибрации и температуры на контрольных точках технологического оборудования совместно с МУ используется виброметр </w:t>
      </w:r>
      <w:r>
        <w:rPr>
          <w:lang w:val="en-US"/>
        </w:rPr>
        <w:t>ViP</w:t>
      </w:r>
      <w:r w:rsidR="00B82A44">
        <w:rPr>
          <w:lang w:val="en-US"/>
        </w:rPr>
        <w:t>en</w:t>
      </w:r>
      <w:r w:rsidR="00B82A44" w:rsidRPr="00B82A44">
        <w:t xml:space="preserve">. </w:t>
      </w:r>
      <w:r w:rsidR="00B82A44">
        <w:t xml:space="preserve">Для применения этого устройства необходимо добавить его в список авторизованного оборудования. Добавление возможно </w:t>
      </w:r>
      <w:r w:rsidR="00C17E67">
        <w:t>перейдя в</w:t>
      </w:r>
      <w:r w:rsidR="00B82A44" w:rsidRPr="00121CBC">
        <w:t xml:space="preserve"> </w:t>
      </w:r>
      <w:r w:rsidR="00B82A44">
        <w:t xml:space="preserve">меню </w:t>
      </w:r>
      <w:r w:rsidR="00B82A44">
        <w:rPr>
          <w:lang w:val="en-US"/>
        </w:rPr>
        <w:t>Bluetooth</w:t>
      </w:r>
      <w:r w:rsidR="00B82A44" w:rsidRPr="00121CBC">
        <w:t xml:space="preserve"> – </w:t>
      </w:r>
      <w:r w:rsidR="00B82A44">
        <w:t>Настройки</w:t>
      </w:r>
      <w:r w:rsidR="00690E77" w:rsidRPr="00690E77">
        <w:t xml:space="preserve"> (</w:t>
      </w:r>
      <w:r w:rsidR="00690E77">
        <w:t>рис. 11)</w:t>
      </w:r>
      <w:r w:rsidR="00121CBC">
        <w:t>,</w:t>
      </w:r>
      <w:r w:rsidR="00C17E67">
        <w:t xml:space="preserve"> после</w:t>
      </w:r>
      <w:r w:rsidR="00121CBC">
        <w:t xml:space="preserve"> необходимо включить виброметр и </w:t>
      </w:r>
      <w:r w:rsidR="00121CBC">
        <w:lastRenderedPageBreak/>
        <w:t>дождаться появления названия устройства «</w:t>
      </w:r>
      <w:r w:rsidR="00121CBC">
        <w:rPr>
          <w:lang w:val="en-US"/>
        </w:rPr>
        <w:t>ViPen</w:t>
      </w:r>
      <w:r w:rsidR="00121CBC">
        <w:t>» в списке</w:t>
      </w:r>
      <w:r w:rsidR="00B82A44">
        <w:t xml:space="preserve"> </w:t>
      </w:r>
      <w:r w:rsidR="00121CBC">
        <w:t>«</w:t>
      </w:r>
      <w:r w:rsidR="00B82A44">
        <w:t>До</w:t>
      </w:r>
      <w:r w:rsidR="00121CBC">
        <w:t xml:space="preserve">ступные устройства». Далее нажать на устройство, </w:t>
      </w:r>
      <w:r w:rsidR="00C17E67">
        <w:t>во всплывающем окне нажать «Принять», имя устройства начинает отображаться с уведомлением «сохранено». Теперь мобильное приложение «</w:t>
      </w:r>
      <w:r w:rsidR="00E95EC6">
        <w:t>Мобиконд</w:t>
      </w:r>
      <w:r w:rsidR="00C17E67">
        <w:t>» может счит</w:t>
      </w:r>
      <w:r w:rsidR="000011D9">
        <w:t>ыв</w:t>
      </w:r>
      <w:r w:rsidR="00C17E67">
        <w:t>ать данные с устройства.</w:t>
      </w:r>
    </w:p>
    <w:p w14:paraId="15AB01DE" w14:textId="13D4F1E2" w:rsidR="00690E77" w:rsidRPr="00121CBC" w:rsidRDefault="00690E77" w:rsidP="00690E77">
      <w:pPr>
        <w:pStyle w:val="affffff4"/>
      </w:pPr>
      <w:r>
        <w:t>Если устройство уже добавлено, то приложение выдаст соответствующее оповещение (рис. 10.2).</w:t>
      </w:r>
    </w:p>
    <w:p w14:paraId="78BA4EE9" w14:textId="0A21CA5F" w:rsidR="00C17E67" w:rsidRDefault="00C17E67" w:rsidP="006826D4">
      <w:pPr>
        <w:pStyle w:val="affffff4"/>
        <w:rPr>
          <w:noProof/>
        </w:rPr>
      </w:pPr>
      <w:r>
        <w:rPr>
          <w:noProof/>
        </w:rPr>
        <w:drawing>
          <wp:inline distT="0" distB="0" distL="0" distR="0" wp14:anchorId="1E893D71" wp14:editId="02D3EB7F">
            <wp:extent cx="2270102" cy="5040000"/>
            <wp:effectExtent l="19050" t="19050" r="1651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70102" cy="5040000"/>
                    </a:xfrm>
                    <a:prstGeom prst="rect">
                      <a:avLst/>
                    </a:prstGeom>
                    <a:ln>
                      <a:solidFill>
                        <a:schemeClr val="bg2">
                          <a:lumMod val="90000"/>
                        </a:schemeClr>
                      </a:solidFill>
                    </a:ln>
                  </pic:spPr>
                </pic:pic>
              </a:graphicData>
            </a:graphic>
          </wp:inline>
        </w:drawing>
      </w:r>
      <w:r>
        <w:rPr>
          <w:noProof/>
        </w:rPr>
        <w:tab/>
      </w:r>
      <w:r>
        <w:rPr>
          <w:noProof/>
        </w:rPr>
        <w:drawing>
          <wp:inline distT="0" distB="0" distL="0" distR="0" wp14:anchorId="586AC5F2" wp14:editId="2E796993">
            <wp:extent cx="2253506" cy="5040000"/>
            <wp:effectExtent l="19050" t="19050" r="13970" b="273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53506" cy="5040000"/>
                    </a:xfrm>
                    <a:prstGeom prst="rect">
                      <a:avLst/>
                    </a:prstGeom>
                    <a:ln>
                      <a:solidFill>
                        <a:schemeClr val="bg2">
                          <a:lumMod val="90000"/>
                        </a:schemeClr>
                      </a:solidFill>
                    </a:ln>
                  </pic:spPr>
                </pic:pic>
              </a:graphicData>
            </a:graphic>
          </wp:inline>
        </w:drawing>
      </w:r>
    </w:p>
    <w:p w14:paraId="7059613C" w14:textId="77777777" w:rsidR="00690E77" w:rsidRPr="00054353" w:rsidRDefault="00C17E67" w:rsidP="00690E77">
      <w:pPr>
        <w:pStyle w:val="affffff4"/>
        <w:jc w:val="center"/>
      </w:pPr>
      <w:r>
        <w:t xml:space="preserve">Рисунок 11 – Добавление виброметра </w:t>
      </w:r>
      <w:r>
        <w:rPr>
          <w:lang w:val="en-US"/>
        </w:rPr>
        <w:t>ViPen</w:t>
      </w:r>
    </w:p>
    <w:p w14:paraId="041524B6" w14:textId="59AA2BA6" w:rsidR="00213027" w:rsidRDefault="00213027" w:rsidP="00690E77">
      <w:pPr>
        <w:pStyle w:val="affffff4"/>
        <w:rPr>
          <w:b/>
          <w:bCs/>
        </w:rPr>
      </w:pPr>
      <w:r>
        <w:br w:type="page"/>
      </w:r>
    </w:p>
    <w:p w14:paraId="30830FFB" w14:textId="1F006299" w:rsidR="00213027" w:rsidRPr="00213027" w:rsidRDefault="00213027" w:rsidP="00213027">
      <w:pPr>
        <w:pStyle w:val="20"/>
      </w:pPr>
      <w:bookmarkStart w:id="13" w:name="_Toc170487758"/>
      <w:r>
        <w:lastRenderedPageBreak/>
        <w:t>3 Совершение обходов с мобильным устройством</w:t>
      </w:r>
      <w:bookmarkEnd w:id="13"/>
    </w:p>
    <w:p w14:paraId="4A194F04" w14:textId="398A510A" w:rsidR="000011D9" w:rsidRDefault="000011D9" w:rsidP="000011D9">
      <w:pPr>
        <w:pStyle w:val="9"/>
      </w:pPr>
      <w:bookmarkStart w:id="14" w:name="_Toc170487759"/>
      <w:r>
        <w:t>3.1 Подготовка к обходу</w:t>
      </w:r>
      <w:bookmarkEnd w:id="14"/>
    </w:p>
    <w:p w14:paraId="5669A521" w14:textId="77777777" w:rsidR="002453CC" w:rsidRDefault="00AA49FB" w:rsidP="00F65208">
      <w:pPr>
        <w:pStyle w:val="affffff4"/>
      </w:pPr>
      <w:r>
        <w:t>Перед</w:t>
      </w:r>
      <w:r w:rsidR="002453CC">
        <w:t xml:space="preserve"> началом</w:t>
      </w:r>
      <w:r>
        <w:t xml:space="preserve"> обход</w:t>
      </w:r>
      <w:r w:rsidR="002453CC">
        <w:t>а</w:t>
      </w:r>
      <w:r>
        <w:t xml:space="preserve"> необходимо</w:t>
      </w:r>
      <w:r w:rsidR="002453CC">
        <w:t>:</w:t>
      </w:r>
    </w:p>
    <w:p w14:paraId="0A53AF53" w14:textId="1D878685" w:rsidR="00F65208" w:rsidRDefault="00AA49FB" w:rsidP="002453CC">
      <w:pPr>
        <w:pStyle w:val="2"/>
      </w:pPr>
      <w:r>
        <w:t xml:space="preserve"> убедиться в достаточности заряда аккумуляторной батареи МУ</w:t>
      </w:r>
      <w:r w:rsidR="002453CC">
        <w:t>;</w:t>
      </w:r>
    </w:p>
    <w:p w14:paraId="734054A9" w14:textId="40A29FB8" w:rsidR="002453CC" w:rsidRDefault="002453CC" w:rsidP="002453CC">
      <w:pPr>
        <w:pStyle w:val="2"/>
      </w:pPr>
      <w:r>
        <w:t>запустить приложения и пройти авторизацию в Системе согласно п.2.2, 2.3;</w:t>
      </w:r>
    </w:p>
    <w:p w14:paraId="39D62F29" w14:textId="32080B40" w:rsidR="002453CC" w:rsidRDefault="002453CC" w:rsidP="002453CC">
      <w:pPr>
        <w:pStyle w:val="2"/>
      </w:pPr>
      <w:r>
        <w:t xml:space="preserve">в окне «Плановые обходы» проверить назначенные на текущий день маршруты обходов, </w:t>
      </w:r>
      <w:r w:rsidR="00483536">
        <w:t xml:space="preserve">определить </w:t>
      </w:r>
      <w:r>
        <w:t>порядок и время для их прохождения</w:t>
      </w:r>
      <w:r w:rsidR="008D4D3E">
        <w:t>;</w:t>
      </w:r>
    </w:p>
    <w:p w14:paraId="4A6877D0" w14:textId="189CE742" w:rsidR="008D4D3E" w:rsidRDefault="008D4D3E" w:rsidP="002453CC">
      <w:pPr>
        <w:pStyle w:val="2"/>
      </w:pPr>
      <w:r>
        <w:t>выбрать маршрут, перевести его статус из «Создан» в «Начат».</w:t>
      </w:r>
    </w:p>
    <w:p w14:paraId="0EC837C3" w14:textId="052A001F" w:rsidR="00CE07EC" w:rsidRDefault="00BF6638" w:rsidP="00CE07EC">
      <w:pPr>
        <w:pStyle w:val="affffff4"/>
        <w:ind w:firstLine="0"/>
        <w:jc w:val="center"/>
      </w:pPr>
      <w:r w:rsidRPr="00376A7B">
        <w:rPr>
          <w:noProof/>
        </w:rPr>
        <w:drawing>
          <wp:inline distT="0" distB="0" distL="0" distR="0" wp14:anchorId="6CBE5CA7" wp14:editId="3FF0EE92">
            <wp:extent cx="2397742" cy="5095599"/>
            <wp:effectExtent l="19050" t="19050" r="22225" b="10160"/>
            <wp:docPr id="74826033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344"/>
                    <a:stretch/>
                  </pic:blipFill>
                  <pic:spPr bwMode="auto">
                    <a:xfrm>
                      <a:off x="0" y="0"/>
                      <a:ext cx="2403286" cy="5107380"/>
                    </a:xfrm>
                    <a:prstGeom prst="rect">
                      <a:avLst/>
                    </a:prstGeom>
                    <a:noFill/>
                    <a:ln w="9525" cap="flat" cmpd="sng" algn="ctr">
                      <a:solidFill>
                        <a:schemeClr val="bg2">
                          <a:lumMod val="9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CE07EC">
        <w:tab/>
      </w:r>
      <w:r w:rsidR="00B202BA">
        <w:rPr>
          <w:noProof/>
        </w:rPr>
        <w:drawing>
          <wp:inline distT="0" distB="0" distL="0" distR="0" wp14:anchorId="375350A5" wp14:editId="477AD5DA">
            <wp:extent cx="2409509" cy="5118137"/>
            <wp:effectExtent l="19050" t="19050" r="10160" b="25400"/>
            <wp:docPr id="1114640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40128" name=""/>
                    <pic:cNvPicPr/>
                  </pic:nvPicPr>
                  <pic:blipFill rotWithShape="1">
                    <a:blip r:embed="rId34"/>
                    <a:srcRect t="4416"/>
                    <a:stretch/>
                  </pic:blipFill>
                  <pic:spPr bwMode="auto">
                    <a:xfrm>
                      <a:off x="0" y="0"/>
                      <a:ext cx="2451852" cy="5208079"/>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8F831FC" w14:textId="7E2306E7" w:rsidR="00CE07EC" w:rsidRDefault="00CE07EC" w:rsidP="00CE07EC">
      <w:pPr>
        <w:pStyle w:val="affffff4"/>
        <w:numPr>
          <w:ilvl w:val="0"/>
          <w:numId w:val="31"/>
        </w:numPr>
        <w:jc w:val="center"/>
      </w:pPr>
      <w:r>
        <w:t>2</w:t>
      </w:r>
    </w:p>
    <w:p w14:paraId="1DC3DDDC" w14:textId="2AB93156" w:rsidR="00CE07EC" w:rsidRDefault="00CE07EC" w:rsidP="00CE07EC">
      <w:pPr>
        <w:pStyle w:val="affffff4"/>
        <w:ind w:firstLine="0"/>
        <w:jc w:val="center"/>
      </w:pPr>
      <w:r>
        <w:t>Рисунок 12 – Окно «Плановые обходы» и окно маршрута обхода</w:t>
      </w:r>
    </w:p>
    <w:p w14:paraId="3EE748B4" w14:textId="0645C5A5" w:rsidR="008D4D3E" w:rsidRDefault="008D4D3E" w:rsidP="008D4D3E">
      <w:pPr>
        <w:pStyle w:val="affffff4"/>
      </w:pPr>
      <w:r>
        <w:lastRenderedPageBreak/>
        <w:t>После этого можно приступить непосредственно к прохождению маршрута обхода.</w:t>
      </w:r>
    </w:p>
    <w:p w14:paraId="4F1A6981" w14:textId="4779A997" w:rsidR="000011D9" w:rsidRDefault="000011D9" w:rsidP="000011D9">
      <w:pPr>
        <w:pStyle w:val="9"/>
      </w:pPr>
      <w:bookmarkStart w:id="15" w:name="_Toc170487760"/>
      <w:r>
        <w:t>3.2 Пользование приложением при обходе</w:t>
      </w:r>
      <w:bookmarkEnd w:id="15"/>
    </w:p>
    <w:p w14:paraId="216BE6AA" w14:textId="30039A4F" w:rsidR="00F65208" w:rsidRDefault="00802180" w:rsidP="00C43AA3">
      <w:pPr>
        <w:pStyle w:val="affffff4"/>
      </w:pPr>
      <w:r>
        <w:t>П</w:t>
      </w:r>
      <w:r w:rsidR="00CE07EC">
        <w:t>еревести статус</w:t>
      </w:r>
      <w:r w:rsidR="00C43AA3">
        <w:t xml:space="preserve"> маршрута обхода</w:t>
      </w:r>
      <w:r w:rsidR="00CE07EC">
        <w:t xml:space="preserve"> из «Создан» в «Начат»</w:t>
      </w:r>
      <w:r>
        <w:t xml:space="preserve"> можно следующим образом</w:t>
      </w:r>
      <w:r w:rsidR="00CE07EC">
        <w:t xml:space="preserve">. </w:t>
      </w:r>
      <w:r w:rsidR="00054353">
        <w:t>Н</w:t>
      </w:r>
      <w:r w:rsidR="00CE07EC">
        <w:t xml:space="preserve">еобходимо нажать на маршрут обхода (рис.12.1), в приложении откроется список техпозиций по маршруту на вкладке «Техпозиции» (рис.12.2). </w:t>
      </w:r>
      <w:r w:rsidR="001A10ED">
        <w:t>Пере</w:t>
      </w:r>
      <w:r w:rsidR="00374561">
        <w:t>йти</w:t>
      </w:r>
      <w:r w:rsidR="001A10ED">
        <w:t xml:space="preserve"> нажатием на вкладку «Основное»</w:t>
      </w:r>
      <w:r w:rsidR="00C43AA3">
        <w:t xml:space="preserve"> (рис.13.1)</w:t>
      </w:r>
      <w:r w:rsidR="001A10ED">
        <w:t>, наж</w:t>
      </w:r>
      <w:r w:rsidR="00374561">
        <w:t>ать</w:t>
      </w:r>
      <w:r w:rsidR="001A10ED">
        <w:t xml:space="preserve"> на кнопку по</w:t>
      </w:r>
      <w:r w:rsidR="00C43AA3">
        <w:t>д</w:t>
      </w:r>
      <w:r w:rsidR="001A10ED">
        <w:t xml:space="preserve"> надписью «</w:t>
      </w:r>
      <w:r w:rsidR="00C43AA3">
        <w:t>С</w:t>
      </w:r>
      <w:r w:rsidR="001A10ED">
        <w:t>татус», в открывшемся окне выб</w:t>
      </w:r>
      <w:r w:rsidR="00374561">
        <w:t>рать</w:t>
      </w:r>
      <w:r w:rsidR="001A10ED">
        <w:t xml:space="preserve"> «Начат»</w:t>
      </w:r>
      <w:r w:rsidR="00C43AA3">
        <w:t xml:space="preserve"> и</w:t>
      </w:r>
      <w:r w:rsidR="00054353">
        <w:t xml:space="preserve"> подтвердить нажатием</w:t>
      </w:r>
      <w:r w:rsidR="00C43AA3">
        <w:t xml:space="preserve"> «Применить» (рис.13.2).</w:t>
      </w:r>
    </w:p>
    <w:p w14:paraId="25594756" w14:textId="77777777" w:rsidR="00802180" w:rsidRDefault="00802180" w:rsidP="00C43AA3">
      <w:pPr>
        <w:pStyle w:val="affffff4"/>
      </w:pPr>
    </w:p>
    <w:p w14:paraId="02143C6B" w14:textId="75744B89" w:rsidR="00CE07EC" w:rsidRDefault="006634DD" w:rsidP="001A10ED">
      <w:pPr>
        <w:pStyle w:val="affffff4"/>
        <w:ind w:firstLine="0"/>
        <w:jc w:val="center"/>
      </w:pPr>
      <w:r>
        <w:rPr>
          <w:noProof/>
        </w:rPr>
        <w:drawing>
          <wp:inline distT="0" distB="0" distL="0" distR="0" wp14:anchorId="01D31D25" wp14:editId="49ABCC88">
            <wp:extent cx="2386141" cy="5062554"/>
            <wp:effectExtent l="19050" t="19050" r="14605" b="24130"/>
            <wp:docPr id="20131820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82020" name=""/>
                    <pic:cNvPicPr/>
                  </pic:nvPicPr>
                  <pic:blipFill rotWithShape="1">
                    <a:blip r:embed="rId35"/>
                    <a:srcRect t="4528"/>
                    <a:stretch/>
                  </pic:blipFill>
                  <pic:spPr bwMode="auto">
                    <a:xfrm>
                      <a:off x="0" y="0"/>
                      <a:ext cx="2397691" cy="5087059"/>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r w:rsidR="001A10ED">
        <w:tab/>
      </w:r>
      <w:r>
        <w:rPr>
          <w:noProof/>
        </w:rPr>
        <w:drawing>
          <wp:inline distT="0" distB="0" distL="0" distR="0" wp14:anchorId="0982C21B" wp14:editId="4E2E6FA9">
            <wp:extent cx="2380653" cy="5058103"/>
            <wp:effectExtent l="19050" t="19050" r="19685" b="28575"/>
            <wp:docPr id="4099834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83429" name=""/>
                    <pic:cNvPicPr/>
                  </pic:nvPicPr>
                  <pic:blipFill rotWithShape="1">
                    <a:blip r:embed="rId36"/>
                    <a:srcRect t="4392"/>
                    <a:stretch/>
                  </pic:blipFill>
                  <pic:spPr bwMode="auto">
                    <a:xfrm>
                      <a:off x="0" y="0"/>
                      <a:ext cx="2388290" cy="5074329"/>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7864C9DC" w14:textId="70CE09C2" w:rsidR="001A10ED" w:rsidRDefault="001A10ED" w:rsidP="001A10ED">
      <w:pPr>
        <w:pStyle w:val="affffff4"/>
        <w:ind w:firstLine="0"/>
        <w:jc w:val="center"/>
      </w:pPr>
      <w:r>
        <w:t>1</w:t>
      </w:r>
      <w:r>
        <w:tab/>
      </w:r>
      <w:r>
        <w:tab/>
      </w:r>
      <w:r>
        <w:tab/>
      </w:r>
      <w:r>
        <w:tab/>
      </w:r>
      <w:r>
        <w:tab/>
      </w:r>
      <w:r>
        <w:tab/>
        <w:t>2</w:t>
      </w:r>
    </w:p>
    <w:p w14:paraId="5AECD8BD" w14:textId="7CEC8FAC" w:rsidR="00CE07EC" w:rsidRDefault="001A10ED" w:rsidP="00CE07EC">
      <w:pPr>
        <w:pStyle w:val="affffff4"/>
        <w:jc w:val="center"/>
      </w:pPr>
      <w:r>
        <w:t>Рисунок 13 – Вкладка «Основное» и смена статуса обхода</w:t>
      </w:r>
    </w:p>
    <w:p w14:paraId="1A50B126" w14:textId="252D937E" w:rsidR="001A10ED" w:rsidRDefault="00483536" w:rsidP="00483536">
      <w:pPr>
        <w:pStyle w:val="affffff4"/>
      </w:pPr>
      <w:r>
        <w:lastRenderedPageBreak/>
        <w:t xml:space="preserve">После этого </w:t>
      </w:r>
      <w:r w:rsidR="00C43AA3">
        <w:t xml:space="preserve">необходимо сохранить изменения нажатием на галочку «Сохранить» </w:t>
      </w:r>
      <w:r w:rsidR="00374561">
        <w:t>(</w:t>
      </w:r>
      <w:r w:rsidR="00C43AA3">
        <w:t>если сохранение не требуется наж</w:t>
      </w:r>
      <w:r w:rsidR="00374561">
        <w:t>ать</w:t>
      </w:r>
      <w:r w:rsidR="00C43AA3">
        <w:t xml:space="preserve"> «Отклонить»</w:t>
      </w:r>
      <w:r w:rsidR="00374561">
        <w:t>)</w:t>
      </w:r>
      <w:r w:rsidR="00C43AA3">
        <w:t>. Теперь статус фиксируется в Системе</w:t>
      </w:r>
      <w:r>
        <w:t>, в приложении открывается окно маршрута</w:t>
      </w:r>
      <w:r w:rsidR="00C43AA3">
        <w:t>.</w:t>
      </w:r>
    </w:p>
    <w:p w14:paraId="2C6BE37A" w14:textId="20056961" w:rsidR="00C43AA3" w:rsidRDefault="00483536" w:rsidP="00483536">
      <w:pPr>
        <w:pStyle w:val="9"/>
      </w:pPr>
      <w:bookmarkStart w:id="16" w:name="_Toc170487761"/>
      <w:r>
        <w:t>3.2.1 Фиксация результатов контроля</w:t>
      </w:r>
      <w:bookmarkEnd w:id="16"/>
    </w:p>
    <w:p w14:paraId="0AA86457" w14:textId="3CE5A0EA" w:rsidR="00483536" w:rsidRPr="004802CE" w:rsidRDefault="00483536" w:rsidP="00483536">
      <w:pPr>
        <w:pStyle w:val="affffff4"/>
      </w:pPr>
      <w:r>
        <w:t>После того, как движение по маршруту обхода начато</w:t>
      </w:r>
      <w:r w:rsidR="0026610F">
        <w:t xml:space="preserve"> и достигнута первая техпозиция</w:t>
      </w:r>
      <w:r w:rsidR="00054353">
        <w:t>,</w:t>
      </w:r>
      <w:r w:rsidR="0026610F">
        <w:t xml:space="preserve"> необходимо</w:t>
      </w:r>
      <w:r>
        <w:t xml:space="preserve"> перейти нажатием на маршрут </w:t>
      </w:r>
      <w:r w:rsidR="00054353">
        <w:t>к</w:t>
      </w:r>
      <w:r>
        <w:t xml:space="preserve"> спис</w:t>
      </w:r>
      <w:r w:rsidR="00054353">
        <w:t>ку</w:t>
      </w:r>
      <w:r>
        <w:t xml:space="preserve"> техпозиций</w:t>
      </w:r>
      <w:r w:rsidR="008C0BB0">
        <w:t xml:space="preserve"> (рис.1</w:t>
      </w:r>
      <w:r w:rsidR="0004214D">
        <w:t>4</w:t>
      </w:r>
      <w:r w:rsidR="008C0BB0">
        <w:t>.1)</w:t>
      </w:r>
      <w:r>
        <w:t xml:space="preserve">, нажать на </w:t>
      </w:r>
      <w:r w:rsidR="00054353">
        <w:t>строку с техпозицией, которая соответствует месту нахождения.</w:t>
      </w:r>
      <w:r w:rsidR="004802CE">
        <w:t xml:space="preserve"> Если на техпозиции предусмотрена метка </w:t>
      </w:r>
      <w:r w:rsidR="004802CE">
        <w:rPr>
          <w:lang w:val="en-US"/>
        </w:rPr>
        <w:t>NFC</w:t>
      </w:r>
      <w:r w:rsidR="004802CE" w:rsidRPr="004802CE">
        <w:t xml:space="preserve">, </w:t>
      </w:r>
      <w:r w:rsidR="004802CE">
        <w:t>мы можем воспользоваться данной функцией для быстрого перехода в меню техпозиции (см. выше п.2.4.1).</w:t>
      </w:r>
    </w:p>
    <w:p w14:paraId="0321630C" w14:textId="363748FA" w:rsidR="008C0BB0" w:rsidRDefault="00435D0A" w:rsidP="008C0BB0">
      <w:pPr>
        <w:pStyle w:val="affffff4"/>
      </w:pPr>
      <w:r>
        <w:rPr>
          <w:noProof/>
        </w:rPr>
        <w:drawing>
          <wp:inline distT="0" distB="0" distL="0" distR="0" wp14:anchorId="0926C8E4" wp14:editId="660D47B7">
            <wp:extent cx="2383507" cy="5063587"/>
            <wp:effectExtent l="19050" t="19050" r="17145" b="22860"/>
            <wp:docPr id="5959779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77953" name=""/>
                    <pic:cNvPicPr/>
                  </pic:nvPicPr>
                  <pic:blipFill rotWithShape="1">
                    <a:blip r:embed="rId37"/>
                    <a:srcRect t="4403"/>
                    <a:stretch/>
                  </pic:blipFill>
                  <pic:spPr bwMode="auto">
                    <a:xfrm>
                      <a:off x="0" y="0"/>
                      <a:ext cx="2395465" cy="508899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r w:rsidR="008C0BB0">
        <w:tab/>
      </w:r>
      <w:r>
        <w:rPr>
          <w:noProof/>
        </w:rPr>
        <w:drawing>
          <wp:inline distT="0" distB="0" distL="0" distR="0" wp14:anchorId="01F75DC4" wp14:editId="2423469D">
            <wp:extent cx="2390441" cy="5076572"/>
            <wp:effectExtent l="19050" t="19050" r="10160" b="10160"/>
            <wp:docPr id="1462638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38106" name=""/>
                    <pic:cNvPicPr/>
                  </pic:nvPicPr>
                  <pic:blipFill rotWithShape="1">
                    <a:blip r:embed="rId38"/>
                    <a:srcRect t="4436"/>
                    <a:stretch/>
                  </pic:blipFill>
                  <pic:spPr bwMode="auto">
                    <a:xfrm>
                      <a:off x="0" y="0"/>
                      <a:ext cx="2407635" cy="5113087"/>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F86FB29" w14:textId="0D98ECEE" w:rsidR="008C0BB0" w:rsidRDefault="008C0BB0" w:rsidP="008C0BB0">
      <w:pPr>
        <w:pStyle w:val="affffff4"/>
        <w:ind w:firstLine="0"/>
        <w:jc w:val="center"/>
      </w:pPr>
      <w:r>
        <w:t>1</w:t>
      </w:r>
      <w:r>
        <w:tab/>
      </w:r>
      <w:r>
        <w:tab/>
      </w:r>
      <w:r>
        <w:tab/>
      </w:r>
      <w:r>
        <w:tab/>
      </w:r>
      <w:r>
        <w:tab/>
      </w:r>
      <w:r>
        <w:tab/>
        <w:t>2</w:t>
      </w:r>
    </w:p>
    <w:p w14:paraId="3C9EC053" w14:textId="1B87E7FD" w:rsidR="00054353" w:rsidRDefault="00054353" w:rsidP="00054353">
      <w:pPr>
        <w:pStyle w:val="affffff4"/>
        <w:jc w:val="center"/>
      </w:pPr>
      <w:r>
        <w:t>Рис.1</w:t>
      </w:r>
      <w:r w:rsidR="0004214D">
        <w:t>4</w:t>
      </w:r>
      <w:r>
        <w:t xml:space="preserve"> – </w:t>
      </w:r>
      <w:r w:rsidR="008C0BB0">
        <w:t>Окно со списком техпозиций и окно техпозиции</w:t>
      </w:r>
    </w:p>
    <w:p w14:paraId="0F38F65A" w14:textId="4F1FAC33" w:rsidR="008C0BB0" w:rsidRDefault="008C0BB0" w:rsidP="008C0BB0">
      <w:pPr>
        <w:pStyle w:val="affffff4"/>
      </w:pPr>
      <w:r>
        <w:lastRenderedPageBreak/>
        <w:t>Открывается окно техпозиции (рис.1</w:t>
      </w:r>
      <w:r w:rsidR="0004214D">
        <w:t>4</w:t>
      </w:r>
      <w:r>
        <w:t>.2). Это окно содержит следующие элементы:</w:t>
      </w:r>
    </w:p>
    <w:p w14:paraId="053CD9E7" w14:textId="35408273" w:rsidR="008C0BB0" w:rsidRDefault="008C0BB0" w:rsidP="008C0BB0">
      <w:pPr>
        <w:pStyle w:val="a1"/>
      </w:pPr>
      <w:r>
        <w:t>название техпозиции;</w:t>
      </w:r>
    </w:p>
    <w:p w14:paraId="06D93326" w14:textId="5DBBA8EF" w:rsidR="008C0BB0" w:rsidRDefault="008C0BB0" w:rsidP="008C0BB0">
      <w:pPr>
        <w:pStyle w:val="a1"/>
      </w:pPr>
      <w:r>
        <w:t>код техпозиции;</w:t>
      </w:r>
    </w:p>
    <w:p w14:paraId="034CB763" w14:textId="69948FB1" w:rsidR="008C0BB0" w:rsidRDefault="008C0BB0" w:rsidP="008C0BB0">
      <w:pPr>
        <w:pStyle w:val="a1"/>
      </w:pPr>
      <w:r>
        <w:t>кнопка изменения статуса (красная);</w:t>
      </w:r>
    </w:p>
    <w:p w14:paraId="3ED67026" w14:textId="1DEDED81" w:rsidR="008C0BB0" w:rsidRDefault="008C0BB0" w:rsidP="008C0BB0">
      <w:pPr>
        <w:pStyle w:val="a1"/>
      </w:pPr>
      <w:r>
        <w:t>кнопка «Норма» (синяя);</w:t>
      </w:r>
    </w:p>
    <w:p w14:paraId="4BBD216A" w14:textId="1DF3AB7F" w:rsidR="008C0BB0" w:rsidRDefault="008C0BB0" w:rsidP="008C0BB0">
      <w:pPr>
        <w:pStyle w:val="a1"/>
      </w:pPr>
      <w:r>
        <w:t>список контролей на техпозиции;</w:t>
      </w:r>
    </w:p>
    <w:p w14:paraId="2806EE78" w14:textId="50378DAD" w:rsidR="008C0BB0" w:rsidRDefault="008C0BB0" w:rsidP="008C0BB0">
      <w:pPr>
        <w:pStyle w:val="a1"/>
      </w:pPr>
      <w:r>
        <w:t>кнопки «Сохранить» и «Отклонить».</w:t>
      </w:r>
    </w:p>
    <w:p w14:paraId="60C402AB" w14:textId="4087A5CD" w:rsidR="00915C52" w:rsidRDefault="00161344" w:rsidP="00915C52">
      <w:pPr>
        <w:pStyle w:val="affffff4"/>
        <w:jc w:val="center"/>
      </w:pPr>
      <w:r>
        <w:rPr>
          <w:noProof/>
        </w:rPr>
        <w:drawing>
          <wp:inline distT="0" distB="0" distL="0" distR="0" wp14:anchorId="396716EF" wp14:editId="6C2EDF4D">
            <wp:extent cx="2379173" cy="5049971"/>
            <wp:effectExtent l="19050" t="19050" r="21590" b="17780"/>
            <wp:docPr id="292030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3054" name=""/>
                    <pic:cNvPicPr/>
                  </pic:nvPicPr>
                  <pic:blipFill rotWithShape="1">
                    <a:blip r:embed="rId39"/>
                    <a:srcRect t="4487"/>
                    <a:stretch/>
                  </pic:blipFill>
                  <pic:spPr bwMode="auto">
                    <a:xfrm>
                      <a:off x="0" y="0"/>
                      <a:ext cx="2394358" cy="5082202"/>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r w:rsidR="00915C52">
        <w:tab/>
      </w:r>
      <w:r>
        <w:rPr>
          <w:noProof/>
        </w:rPr>
        <w:drawing>
          <wp:inline distT="0" distB="0" distL="0" distR="0" wp14:anchorId="2EF06FD5" wp14:editId="180CBFDE">
            <wp:extent cx="2377231" cy="5042145"/>
            <wp:effectExtent l="19050" t="19050" r="23495" b="25400"/>
            <wp:docPr id="19956399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39986" name=""/>
                    <pic:cNvPicPr/>
                  </pic:nvPicPr>
                  <pic:blipFill rotWithShape="1">
                    <a:blip r:embed="rId40"/>
                    <a:srcRect t="4556"/>
                    <a:stretch/>
                  </pic:blipFill>
                  <pic:spPr bwMode="auto">
                    <a:xfrm>
                      <a:off x="0" y="0"/>
                      <a:ext cx="2387113" cy="5063104"/>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4E81937" w14:textId="77777777" w:rsidR="00915C52" w:rsidRDefault="00915C52" w:rsidP="00915C52">
      <w:pPr>
        <w:pStyle w:val="affffff4"/>
        <w:ind w:firstLine="0"/>
        <w:jc w:val="center"/>
      </w:pPr>
      <w:r>
        <w:t>1</w:t>
      </w:r>
      <w:r>
        <w:tab/>
      </w:r>
      <w:r>
        <w:tab/>
      </w:r>
      <w:r>
        <w:tab/>
      </w:r>
      <w:r>
        <w:tab/>
      </w:r>
      <w:r>
        <w:tab/>
      </w:r>
      <w:r>
        <w:tab/>
        <w:t>2</w:t>
      </w:r>
    </w:p>
    <w:p w14:paraId="771C2925" w14:textId="554B1517" w:rsidR="00915C52" w:rsidRDefault="00915C52" w:rsidP="00915C52">
      <w:pPr>
        <w:pStyle w:val="affffff4"/>
        <w:jc w:val="center"/>
      </w:pPr>
      <w:r>
        <w:t>Рис.1</w:t>
      </w:r>
      <w:r w:rsidR="0004214D">
        <w:t>5</w:t>
      </w:r>
      <w:r>
        <w:t xml:space="preserve"> – Статус техпозиции</w:t>
      </w:r>
    </w:p>
    <w:p w14:paraId="7E43006F" w14:textId="614FFF88" w:rsidR="008C0BB0" w:rsidRDefault="008C0BB0" w:rsidP="008C0BB0">
      <w:pPr>
        <w:pStyle w:val="affffff4"/>
      </w:pPr>
      <w:r>
        <w:t>Для изменения статуса техпозиции</w:t>
      </w:r>
      <w:r w:rsidR="00915C52">
        <w:t xml:space="preserve"> необходимо нажать красную кнопку и в отрывшемся списке (рис. 1</w:t>
      </w:r>
      <w:r w:rsidR="0004214D">
        <w:t>5</w:t>
      </w:r>
      <w:r w:rsidR="00915C52">
        <w:t xml:space="preserve">.1) выбрать один из вариантов: «в работе», «в </w:t>
      </w:r>
      <w:r w:rsidR="00915C52">
        <w:lastRenderedPageBreak/>
        <w:t>резерве», «в ремонте». После выбора нажать кнопку «Применить». В окне техпозиции начинает отображаться выставленный статус (рис. 1</w:t>
      </w:r>
      <w:r w:rsidR="0004214D">
        <w:t>5</w:t>
      </w:r>
      <w:r w:rsidR="00915C52">
        <w:t>.2).</w:t>
      </w:r>
    </w:p>
    <w:p w14:paraId="705F4112" w14:textId="628BD85D" w:rsidR="00915C52" w:rsidRDefault="00C515A5" w:rsidP="008C0BB0">
      <w:pPr>
        <w:pStyle w:val="affffff4"/>
      </w:pPr>
      <w:r>
        <w:rPr>
          <w:noProof/>
        </w:rPr>
        <w:drawing>
          <wp:inline distT="0" distB="0" distL="0" distR="0" wp14:anchorId="0FB570D9" wp14:editId="2C06ED8C">
            <wp:extent cx="2387841" cy="5066810"/>
            <wp:effectExtent l="19050" t="19050" r="12700" b="19685"/>
            <wp:docPr id="201764999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a:extLst>
                        <a:ext uri="{28A0092B-C50C-407E-A947-70E740481C1C}">
                          <a14:useLocalDpi xmlns:a14="http://schemas.microsoft.com/office/drawing/2010/main" val="0"/>
                        </a:ext>
                      </a:extLst>
                    </a:blip>
                    <a:srcRect t="4516"/>
                    <a:stretch/>
                  </pic:blipFill>
                  <pic:spPr bwMode="auto">
                    <a:xfrm>
                      <a:off x="0" y="0"/>
                      <a:ext cx="2402286" cy="5097462"/>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r w:rsidR="00CC5190">
        <w:tab/>
      </w:r>
      <w:r w:rsidR="004A48B8">
        <w:rPr>
          <w:noProof/>
        </w:rPr>
        <w:drawing>
          <wp:inline distT="0" distB="0" distL="0" distR="0" wp14:anchorId="29F85B8D" wp14:editId="400732CB">
            <wp:extent cx="2383125" cy="5062241"/>
            <wp:effectExtent l="19050" t="19050" r="17780" b="24130"/>
            <wp:docPr id="8444988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98817" name=""/>
                    <pic:cNvPicPr/>
                  </pic:nvPicPr>
                  <pic:blipFill rotWithShape="1">
                    <a:blip r:embed="rId42"/>
                    <a:srcRect t="4414"/>
                    <a:stretch/>
                  </pic:blipFill>
                  <pic:spPr bwMode="auto">
                    <a:xfrm>
                      <a:off x="0" y="0"/>
                      <a:ext cx="2392015" cy="5081126"/>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56DA31D6" w14:textId="77777777" w:rsidR="00CC5190" w:rsidRDefault="00CC5190" w:rsidP="00CC5190">
      <w:pPr>
        <w:pStyle w:val="affffff4"/>
        <w:ind w:firstLine="0"/>
        <w:jc w:val="center"/>
      </w:pPr>
      <w:r>
        <w:t>1</w:t>
      </w:r>
      <w:r>
        <w:tab/>
      </w:r>
      <w:r>
        <w:tab/>
      </w:r>
      <w:r>
        <w:tab/>
      </w:r>
      <w:r>
        <w:tab/>
      </w:r>
      <w:r>
        <w:tab/>
      </w:r>
      <w:r>
        <w:tab/>
        <w:t>2</w:t>
      </w:r>
    </w:p>
    <w:p w14:paraId="0BB6B7FC" w14:textId="276B12F6" w:rsidR="00CC5190" w:rsidRDefault="00CC5190" w:rsidP="00CC5190">
      <w:pPr>
        <w:pStyle w:val="affffff4"/>
        <w:jc w:val="center"/>
      </w:pPr>
      <w:r>
        <w:t>Рис.1</w:t>
      </w:r>
      <w:r w:rsidR="0004214D">
        <w:t>6</w:t>
      </w:r>
      <w:r>
        <w:t xml:space="preserve"> – Виды контроля</w:t>
      </w:r>
    </w:p>
    <w:p w14:paraId="055DA4CF" w14:textId="48FFF311" w:rsidR="00CC5190" w:rsidRDefault="00CC5190" w:rsidP="008C0BB0">
      <w:pPr>
        <w:pStyle w:val="affffff4"/>
      </w:pPr>
      <w:r>
        <w:t xml:space="preserve">При нажатии на один из пунктов из списка контролей приложение переходит в окно редактирования контроля. Контроли бывают двух видов – измерительные и визуальные. К измерительному контролю относятся контроли для измерения вибрации и температуры виброметром </w:t>
      </w:r>
      <w:r>
        <w:rPr>
          <w:lang w:val="en-US"/>
        </w:rPr>
        <w:t>ViPen</w:t>
      </w:r>
      <w:r>
        <w:t xml:space="preserve"> (рис.1</w:t>
      </w:r>
      <w:r w:rsidR="0004214D">
        <w:t>6</w:t>
      </w:r>
      <w:r>
        <w:t>.1)</w:t>
      </w:r>
      <w:r w:rsidRPr="00CC5190">
        <w:t xml:space="preserve">, </w:t>
      </w:r>
      <w:r>
        <w:t>к визуальному – контроль, требующий визуального осмотра и оценки, фиксации полученных результатов в приложении (рис.1</w:t>
      </w:r>
      <w:r w:rsidR="0004214D">
        <w:t>6</w:t>
      </w:r>
      <w:r>
        <w:t xml:space="preserve">.2). Можно выделить так же еще один тип контроля – визуально-измерительный, </w:t>
      </w:r>
      <w:r w:rsidR="009643E8">
        <w:t>к этому типу соответствуют</w:t>
      </w:r>
      <w:r>
        <w:t xml:space="preserve"> точк</w:t>
      </w:r>
      <w:r w:rsidR="009643E8">
        <w:t>и</w:t>
      </w:r>
      <w:r>
        <w:t xml:space="preserve"> контроля, для которых необходимо вписать в </w:t>
      </w:r>
      <w:r>
        <w:lastRenderedPageBreak/>
        <w:t>соответствующее поле приложения визуально определенное значение на контрольно-измерительном приборе по месту.</w:t>
      </w:r>
    </w:p>
    <w:p w14:paraId="2784DDEA" w14:textId="1531F049" w:rsidR="00B628CF" w:rsidRDefault="009643E8" w:rsidP="00B628CF">
      <w:pPr>
        <w:pStyle w:val="affffff4"/>
      </w:pPr>
      <w:r>
        <w:t xml:space="preserve">Для получения измеренных значений с виброметра </w:t>
      </w:r>
      <w:r>
        <w:rPr>
          <w:lang w:val="en-US"/>
        </w:rPr>
        <w:t>ViPen</w:t>
      </w:r>
      <w:r w:rsidRPr="009643E8">
        <w:t xml:space="preserve"> </w:t>
      </w:r>
      <w:r>
        <w:t>необходимо:</w:t>
      </w:r>
    </w:p>
    <w:p w14:paraId="5BC3C9CE" w14:textId="0748D238" w:rsidR="009643E8" w:rsidRDefault="00B628CF" w:rsidP="004802CE">
      <w:pPr>
        <w:pStyle w:val="2"/>
        <w:numPr>
          <w:ilvl w:val="0"/>
          <w:numId w:val="33"/>
        </w:numPr>
        <w:ind w:left="0" w:firstLine="709"/>
      </w:pPr>
      <w:r>
        <w:t>удостовериться, что виброметр авторизован в приложении (п.2.4.4)</w:t>
      </w:r>
      <w:r w:rsidR="004802CE">
        <w:t xml:space="preserve">; </w:t>
      </w:r>
      <w:r w:rsidR="009643E8">
        <w:t>включить прибор нажатием на</w:t>
      </w:r>
      <w:r>
        <w:t xml:space="preserve"> центральную</w:t>
      </w:r>
      <w:r w:rsidR="009643E8">
        <w:t xml:space="preserve"> кнопку</w:t>
      </w:r>
      <w:r>
        <w:t>;</w:t>
      </w:r>
    </w:p>
    <w:p w14:paraId="07893D6B" w14:textId="2F2CA542" w:rsidR="00B628CF" w:rsidRDefault="00B628CF" w:rsidP="009643E8">
      <w:pPr>
        <w:pStyle w:val="2"/>
        <w:numPr>
          <w:ilvl w:val="0"/>
          <w:numId w:val="33"/>
        </w:numPr>
        <w:ind w:left="0" w:firstLine="709"/>
      </w:pPr>
      <w:r>
        <w:t>установить прибор в точке измерения температуры или вибрации;</w:t>
      </w:r>
    </w:p>
    <w:p w14:paraId="5ECCA60C" w14:textId="5EE990EB" w:rsidR="00B628CF" w:rsidRDefault="00B628CF" w:rsidP="009643E8">
      <w:pPr>
        <w:pStyle w:val="2"/>
        <w:numPr>
          <w:ilvl w:val="0"/>
          <w:numId w:val="33"/>
        </w:numPr>
        <w:ind w:left="0" w:firstLine="709"/>
      </w:pPr>
      <w:r>
        <w:t>перейти в окне техпозиции (рис.1</w:t>
      </w:r>
      <w:r w:rsidR="0004214D">
        <w:t>5</w:t>
      </w:r>
      <w:r>
        <w:t>.2) на контроль температуры (рис.1</w:t>
      </w:r>
      <w:r w:rsidR="0004214D">
        <w:t>6</w:t>
      </w:r>
      <w:r>
        <w:t>.1);</w:t>
      </w:r>
    </w:p>
    <w:p w14:paraId="277499AE" w14:textId="39185281" w:rsidR="00B628CF" w:rsidRDefault="00B628CF" w:rsidP="009643E8">
      <w:pPr>
        <w:pStyle w:val="2"/>
        <w:numPr>
          <w:ilvl w:val="0"/>
          <w:numId w:val="33"/>
        </w:numPr>
        <w:ind w:left="0" w:firstLine="709"/>
      </w:pPr>
      <w:r>
        <w:t>нажать на кнопку «Снять показания температуры»;</w:t>
      </w:r>
    </w:p>
    <w:p w14:paraId="7521E033" w14:textId="0A4349EF" w:rsidR="00B628CF" w:rsidRDefault="00B628CF" w:rsidP="009643E8">
      <w:pPr>
        <w:pStyle w:val="2"/>
        <w:numPr>
          <w:ilvl w:val="0"/>
          <w:numId w:val="33"/>
        </w:numPr>
        <w:ind w:left="0" w:firstLine="709"/>
      </w:pPr>
      <w:r>
        <w:t xml:space="preserve">удерживать центральную кнопку виброметра </w:t>
      </w:r>
      <w:r>
        <w:rPr>
          <w:lang w:val="en-US"/>
        </w:rPr>
        <w:t>ViPen</w:t>
      </w:r>
      <w:r w:rsidRPr="00B628CF">
        <w:t xml:space="preserve"> </w:t>
      </w:r>
      <w:r>
        <w:t>для измерения и передачи данных в приложение.</w:t>
      </w:r>
    </w:p>
    <w:p w14:paraId="5277FC1D" w14:textId="4059D7E6" w:rsidR="00B628CF" w:rsidRDefault="00575083" w:rsidP="00B628CF">
      <w:pPr>
        <w:pStyle w:val="2"/>
        <w:numPr>
          <w:ilvl w:val="0"/>
          <w:numId w:val="0"/>
        </w:numPr>
        <w:ind w:left="709"/>
      </w:pPr>
      <w:r>
        <w:rPr>
          <w:noProof/>
        </w:rPr>
        <w:drawing>
          <wp:inline distT="0" distB="0" distL="0" distR="0" wp14:anchorId="749B90AA" wp14:editId="5B16120D">
            <wp:extent cx="2218829" cy="4712696"/>
            <wp:effectExtent l="19050" t="19050" r="10160" b="12065"/>
            <wp:docPr id="108903883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425"/>
                    <a:stretch/>
                  </pic:blipFill>
                  <pic:spPr bwMode="auto">
                    <a:xfrm>
                      <a:off x="0" y="0"/>
                      <a:ext cx="2230568" cy="4737630"/>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r w:rsidR="00B628CF">
        <w:tab/>
      </w:r>
      <w:r>
        <w:rPr>
          <w:noProof/>
        </w:rPr>
        <w:drawing>
          <wp:inline distT="0" distB="0" distL="0" distR="0" wp14:anchorId="51BC57D3" wp14:editId="7EBD180F">
            <wp:extent cx="2214495" cy="4703901"/>
            <wp:effectExtent l="19050" t="19050" r="14605" b="20955"/>
            <wp:docPr id="2677114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11485" name=""/>
                    <pic:cNvPicPr/>
                  </pic:nvPicPr>
                  <pic:blipFill rotWithShape="1">
                    <a:blip r:embed="rId44"/>
                    <a:srcRect t="4416"/>
                    <a:stretch/>
                  </pic:blipFill>
                  <pic:spPr bwMode="auto">
                    <a:xfrm>
                      <a:off x="0" y="0"/>
                      <a:ext cx="2225624" cy="4727541"/>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0336B571" w14:textId="77777777" w:rsidR="00B628CF" w:rsidRDefault="00B628CF" w:rsidP="00B628CF">
      <w:pPr>
        <w:pStyle w:val="affffff4"/>
        <w:ind w:firstLine="0"/>
        <w:jc w:val="center"/>
      </w:pPr>
      <w:r>
        <w:t>1</w:t>
      </w:r>
      <w:r>
        <w:tab/>
      </w:r>
      <w:r>
        <w:tab/>
      </w:r>
      <w:r>
        <w:tab/>
      </w:r>
      <w:r>
        <w:tab/>
      </w:r>
      <w:r>
        <w:tab/>
      </w:r>
      <w:r>
        <w:tab/>
        <w:t>2</w:t>
      </w:r>
    </w:p>
    <w:p w14:paraId="0FD20194" w14:textId="0283E923" w:rsidR="00B628CF" w:rsidRDefault="00B628CF" w:rsidP="00FF15D6">
      <w:pPr>
        <w:pStyle w:val="2"/>
        <w:numPr>
          <w:ilvl w:val="0"/>
          <w:numId w:val="0"/>
        </w:numPr>
        <w:jc w:val="center"/>
      </w:pPr>
      <w:r>
        <w:t>Рис.1</w:t>
      </w:r>
      <w:r w:rsidR="0004214D">
        <w:t>7</w:t>
      </w:r>
      <w:r>
        <w:t xml:space="preserve"> – Считанные параметры температуры и вибрации</w:t>
      </w:r>
    </w:p>
    <w:p w14:paraId="7CA1BB69" w14:textId="37074862" w:rsidR="00B628CF" w:rsidRDefault="00B628CF" w:rsidP="00B628CF">
      <w:pPr>
        <w:pStyle w:val="affffff4"/>
      </w:pPr>
      <w:r>
        <w:lastRenderedPageBreak/>
        <w:t>При считывании одного параметра, например, температуры, считывается и другой параметр контроля – вибрация, и наоборот. Дополнительно считывать другой параметр не требуется. Для сохранения результатов измерения необходимо</w:t>
      </w:r>
      <w:r w:rsidR="00FF15D6">
        <w:t xml:space="preserve"> нажать галочку «Сохранить»</w:t>
      </w:r>
      <w:r w:rsidR="00FF15D6" w:rsidRPr="00FF15D6">
        <w:rPr>
          <w:noProof/>
        </w:rPr>
        <w:t xml:space="preserve"> </w:t>
      </w:r>
      <w:r w:rsidR="00FF15D6">
        <w:rPr>
          <w:noProof/>
        </w:rPr>
        <w:drawing>
          <wp:inline distT="0" distB="0" distL="0" distR="0" wp14:anchorId="0CD1CC89" wp14:editId="03EF359C">
            <wp:extent cx="487895" cy="360000"/>
            <wp:effectExtent l="19050" t="19050" r="26670" b="215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7895" cy="360000"/>
                    </a:xfrm>
                    <a:prstGeom prst="rect">
                      <a:avLst/>
                    </a:prstGeom>
                    <a:ln>
                      <a:solidFill>
                        <a:schemeClr val="bg2"/>
                      </a:solidFill>
                    </a:ln>
                  </pic:spPr>
                </pic:pic>
              </a:graphicData>
            </a:graphic>
          </wp:inline>
        </w:drawing>
      </w:r>
      <w:r w:rsidR="00FF15D6">
        <w:t xml:space="preserve">, для отмены сохранения – «Отклонить» </w:t>
      </w:r>
      <w:r w:rsidR="00FF15D6">
        <w:rPr>
          <w:noProof/>
        </w:rPr>
        <w:drawing>
          <wp:inline distT="0" distB="0" distL="0" distR="0" wp14:anchorId="35B4EE14" wp14:editId="2896AA12">
            <wp:extent cx="480001" cy="360000"/>
            <wp:effectExtent l="19050" t="19050" r="15875" b="215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0001" cy="360000"/>
                    </a:xfrm>
                    <a:prstGeom prst="rect">
                      <a:avLst/>
                    </a:prstGeom>
                    <a:ln>
                      <a:solidFill>
                        <a:schemeClr val="bg2"/>
                      </a:solidFill>
                    </a:ln>
                  </pic:spPr>
                </pic:pic>
              </a:graphicData>
            </a:graphic>
          </wp:inline>
        </w:drawing>
      </w:r>
      <w:r w:rsidR="00FF15D6">
        <w:t>.</w:t>
      </w:r>
    </w:p>
    <w:p w14:paraId="3E800C54" w14:textId="50216D32" w:rsidR="00FF15D6" w:rsidRDefault="00FF15D6" w:rsidP="00B628CF">
      <w:pPr>
        <w:pStyle w:val="affffff4"/>
      </w:pPr>
      <w:r>
        <w:t>Приложение может запрашивать обязательного вложения</w:t>
      </w:r>
      <w:r w:rsidR="009847BA">
        <w:t>, минимум одного</w:t>
      </w:r>
      <w:r>
        <w:t xml:space="preserve"> фото места контроля</w:t>
      </w:r>
      <w:r w:rsidR="009847BA">
        <w:t>.</w:t>
      </w:r>
      <w:r>
        <w:t xml:space="preserve"> </w:t>
      </w:r>
      <w:r w:rsidR="009847BA">
        <w:t>П</w:t>
      </w:r>
      <w:r>
        <w:t xml:space="preserve">роизводится это действие нажатием скрепки </w:t>
      </w:r>
      <w:r>
        <w:rPr>
          <w:noProof/>
        </w:rPr>
        <w:drawing>
          <wp:inline distT="0" distB="0" distL="0" distR="0" wp14:anchorId="7B1D2A43" wp14:editId="0C6837B7">
            <wp:extent cx="365070" cy="36000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5070" cy="360000"/>
                    </a:xfrm>
                    <a:prstGeom prst="rect">
                      <a:avLst/>
                    </a:prstGeom>
                  </pic:spPr>
                </pic:pic>
              </a:graphicData>
            </a:graphic>
          </wp:inline>
        </w:drawing>
      </w:r>
      <w:r>
        <w:t>. В появившемся окне (рис.1</w:t>
      </w:r>
      <w:r w:rsidR="0004214D">
        <w:t>8</w:t>
      </w:r>
      <w:r>
        <w:t>) необходимо нажать:</w:t>
      </w:r>
    </w:p>
    <w:p w14:paraId="592964E8" w14:textId="50CE3711" w:rsidR="00FF15D6" w:rsidRDefault="00FF15D6" w:rsidP="00FF15D6">
      <w:pPr>
        <w:pStyle w:val="a1"/>
      </w:pPr>
      <w:r>
        <w:t xml:space="preserve"> «Выбрать», в случае если фото уже было сделано, и оно хранится в «Галерее» или</w:t>
      </w:r>
      <w:r w:rsidR="009847BA">
        <w:t xml:space="preserve"> может быть найдено через</w:t>
      </w:r>
      <w:r>
        <w:t xml:space="preserve"> «</w:t>
      </w:r>
      <w:r w:rsidR="009847BA">
        <w:t>Проводник</w:t>
      </w:r>
      <w:r>
        <w:t>»;</w:t>
      </w:r>
    </w:p>
    <w:p w14:paraId="2D70BB42" w14:textId="76CA3C97" w:rsidR="00FF15D6" w:rsidRDefault="00FF15D6" w:rsidP="00FF15D6">
      <w:pPr>
        <w:pStyle w:val="a1"/>
      </w:pPr>
      <w:r>
        <w:t>«Сделать», если требуется доступ к фотокамере МУ для выполнения фотосъёмки техпозиции</w:t>
      </w:r>
      <w:r w:rsidR="0048049A">
        <w:t>, после съемки кадра фото подтверждается</w:t>
      </w:r>
      <w:r w:rsidR="009847BA">
        <w:t xml:space="preserve"> </w:t>
      </w:r>
      <w:r w:rsidR="009847BA">
        <w:rPr>
          <w:noProof/>
        </w:rPr>
        <w:drawing>
          <wp:inline distT="0" distB="0" distL="0" distR="0" wp14:anchorId="7624B15A" wp14:editId="3C794992">
            <wp:extent cx="376364" cy="360000"/>
            <wp:effectExtent l="0" t="0" r="508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6364" cy="360000"/>
                    </a:xfrm>
                    <a:prstGeom prst="rect">
                      <a:avLst/>
                    </a:prstGeom>
                  </pic:spPr>
                </pic:pic>
              </a:graphicData>
            </a:graphic>
          </wp:inline>
        </w:drawing>
      </w:r>
      <w:r w:rsidR="0048049A">
        <w:t xml:space="preserve"> или отклоняется</w:t>
      </w:r>
      <w:r w:rsidR="009847BA">
        <w:t xml:space="preserve"> </w:t>
      </w:r>
      <w:r w:rsidR="009847BA">
        <w:rPr>
          <w:noProof/>
        </w:rPr>
        <w:drawing>
          <wp:inline distT="0" distB="0" distL="0" distR="0" wp14:anchorId="4783584D" wp14:editId="706879BC">
            <wp:extent cx="389032" cy="36000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9032" cy="360000"/>
                    </a:xfrm>
                    <a:prstGeom prst="rect">
                      <a:avLst/>
                    </a:prstGeom>
                  </pic:spPr>
                </pic:pic>
              </a:graphicData>
            </a:graphic>
          </wp:inline>
        </w:drawing>
      </w:r>
      <w:r w:rsidR="0048049A">
        <w:t xml:space="preserve"> для повторного выполнения кадра</w:t>
      </w:r>
      <w:r w:rsidR="00931E16">
        <w:t>;</w:t>
      </w:r>
    </w:p>
    <w:p w14:paraId="00622EC1" w14:textId="24CC8631" w:rsidR="00931E16" w:rsidRDefault="00931E16" w:rsidP="00FF15D6">
      <w:pPr>
        <w:pStyle w:val="a1"/>
      </w:pPr>
      <w:r>
        <w:t>«Сохранить», необходимо нажать после добавления фото для сохранения результата.</w:t>
      </w:r>
    </w:p>
    <w:p w14:paraId="21D52FF7" w14:textId="77777777" w:rsidR="00931E16" w:rsidRDefault="00931E16" w:rsidP="00931E16">
      <w:pPr>
        <w:pStyle w:val="a1"/>
        <w:numPr>
          <w:ilvl w:val="0"/>
          <w:numId w:val="0"/>
        </w:numPr>
        <w:ind w:left="709"/>
      </w:pPr>
    </w:p>
    <w:p w14:paraId="214A31A1" w14:textId="56298345" w:rsidR="00FF15D6" w:rsidRDefault="00FF15D6" w:rsidP="00FF15D6">
      <w:pPr>
        <w:pStyle w:val="affffff4"/>
        <w:jc w:val="center"/>
      </w:pPr>
      <w:r>
        <w:rPr>
          <w:noProof/>
        </w:rPr>
        <w:drawing>
          <wp:inline distT="0" distB="0" distL="0" distR="0" wp14:anchorId="35DE4DB6" wp14:editId="7912829C">
            <wp:extent cx="3895725" cy="895350"/>
            <wp:effectExtent l="19050" t="19050" r="28575" b="190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95725" cy="895350"/>
                    </a:xfrm>
                    <a:prstGeom prst="rect">
                      <a:avLst/>
                    </a:prstGeom>
                    <a:ln>
                      <a:solidFill>
                        <a:schemeClr val="bg2"/>
                      </a:solidFill>
                    </a:ln>
                  </pic:spPr>
                </pic:pic>
              </a:graphicData>
            </a:graphic>
          </wp:inline>
        </w:drawing>
      </w:r>
    </w:p>
    <w:p w14:paraId="119DDDCA" w14:textId="62AB545A" w:rsidR="00FF15D6" w:rsidRDefault="00FF15D6" w:rsidP="00FF15D6">
      <w:pPr>
        <w:pStyle w:val="affffff4"/>
        <w:jc w:val="center"/>
      </w:pPr>
      <w:r>
        <w:t>Рис.1</w:t>
      </w:r>
      <w:r w:rsidR="0004214D">
        <w:t>8</w:t>
      </w:r>
      <w:r>
        <w:t xml:space="preserve"> – Меню для фото-вложения</w:t>
      </w:r>
    </w:p>
    <w:p w14:paraId="2C57EF5D" w14:textId="7EC022C6" w:rsidR="00931E16" w:rsidRDefault="00931E16" w:rsidP="00931E16">
      <w:pPr>
        <w:pStyle w:val="affffff4"/>
      </w:pPr>
      <w:r>
        <w:t>Для фиксации результатов для визуального контроля используется окно согласно рис.1</w:t>
      </w:r>
      <w:r w:rsidR="0004214D">
        <w:t>6</w:t>
      </w:r>
      <w:r>
        <w:t>.2, в примере показан контроль «Покраска». Это окно содержит следующие элементы:</w:t>
      </w:r>
    </w:p>
    <w:p w14:paraId="1525BF68" w14:textId="77777777" w:rsidR="00931E16" w:rsidRDefault="00931E16" w:rsidP="0048049A">
      <w:pPr>
        <w:pStyle w:val="a1"/>
      </w:pPr>
      <w:r>
        <w:t>название контроля;</w:t>
      </w:r>
    </w:p>
    <w:p w14:paraId="4B067A74" w14:textId="29E9C58E" w:rsidR="00931E16" w:rsidRDefault="00931E16" w:rsidP="0048049A">
      <w:pPr>
        <w:pStyle w:val="a1"/>
      </w:pPr>
      <w:r>
        <w:t>поле «Указать дефект»;</w:t>
      </w:r>
    </w:p>
    <w:p w14:paraId="6C49B1D4" w14:textId="544E1BF4" w:rsidR="00931E16" w:rsidRDefault="00931E16" w:rsidP="0048049A">
      <w:pPr>
        <w:pStyle w:val="a1"/>
      </w:pPr>
      <w:r>
        <w:lastRenderedPageBreak/>
        <w:t>поле «Описание дефекта»</w:t>
      </w:r>
      <w:r w:rsidR="0048049A">
        <w:t>;</w:t>
      </w:r>
    </w:p>
    <w:p w14:paraId="5393501B" w14:textId="3626EAE8" w:rsidR="0048049A" w:rsidRDefault="0048049A" w:rsidP="0048049A">
      <w:pPr>
        <w:pStyle w:val="a1"/>
      </w:pPr>
      <w:r>
        <w:t>список «Наличие дефекта»;</w:t>
      </w:r>
    </w:p>
    <w:p w14:paraId="032149EB" w14:textId="084C9EF3" w:rsidR="0048049A" w:rsidRDefault="0048049A" w:rsidP="0048049A">
      <w:pPr>
        <w:pStyle w:val="a1"/>
      </w:pPr>
      <w:r>
        <w:t>кнопки «Сохранить» и «Отклонить».</w:t>
      </w:r>
    </w:p>
    <w:p w14:paraId="088DCC70" w14:textId="77777777" w:rsidR="0004214D" w:rsidRDefault="0048049A" w:rsidP="0004214D">
      <w:pPr>
        <w:pStyle w:val="affffff4"/>
      </w:pPr>
      <w:r>
        <w:t>В поле «Указать дефект» вид дефекта выбирается</w:t>
      </w:r>
      <w:r w:rsidRPr="0048049A">
        <w:t xml:space="preserve"> </w:t>
      </w:r>
      <w:r>
        <w:t>после нажатия из всплывающего списка; в текстовое поле «Описание дефекта» пользователь добавляет произвольный текст, описывающий обнаруженное несоответствие. В списке «Наличие дефекта» выбирается установкой галочки в один из вариантов характер дефекта (отклонение, сильное отклонение) или указывается его нормальное состояние (норма). Для сохранения результатов измерения необходимо нажать галочку «Сохранить»</w:t>
      </w:r>
      <w:r w:rsidRPr="00FF15D6">
        <w:rPr>
          <w:noProof/>
        </w:rPr>
        <w:t xml:space="preserve"> </w:t>
      </w:r>
      <w:r>
        <w:rPr>
          <w:noProof/>
        </w:rPr>
        <w:drawing>
          <wp:inline distT="0" distB="0" distL="0" distR="0" wp14:anchorId="7E510F92" wp14:editId="06CF6089">
            <wp:extent cx="487895" cy="360000"/>
            <wp:effectExtent l="19050" t="19050" r="26670" b="215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7895" cy="360000"/>
                    </a:xfrm>
                    <a:prstGeom prst="rect">
                      <a:avLst/>
                    </a:prstGeom>
                    <a:ln>
                      <a:solidFill>
                        <a:schemeClr val="bg2"/>
                      </a:solidFill>
                    </a:ln>
                  </pic:spPr>
                </pic:pic>
              </a:graphicData>
            </a:graphic>
          </wp:inline>
        </w:drawing>
      </w:r>
      <w:r>
        <w:t xml:space="preserve">, для отмены сохранения – «Отклонить» </w:t>
      </w:r>
      <w:r>
        <w:rPr>
          <w:noProof/>
        </w:rPr>
        <w:drawing>
          <wp:inline distT="0" distB="0" distL="0" distR="0" wp14:anchorId="5CB70B0F" wp14:editId="75302D7D">
            <wp:extent cx="480001" cy="360000"/>
            <wp:effectExtent l="19050" t="19050" r="15875" b="215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0001" cy="360000"/>
                    </a:xfrm>
                    <a:prstGeom prst="rect">
                      <a:avLst/>
                    </a:prstGeom>
                    <a:ln>
                      <a:solidFill>
                        <a:schemeClr val="bg2"/>
                      </a:solidFill>
                    </a:ln>
                  </pic:spPr>
                </pic:pic>
              </a:graphicData>
            </a:graphic>
          </wp:inline>
        </w:drawing>
      </w:r>
      <w:r>
        <w:t>.</w:t>
      </w:r>
    </w:p>
    <w:p w14:paraId="2351D4F1" w14:textId="7B43FB1F" w:rsidR="0004214D" w:rsidRDefault="0004214D" w:rsidP="0004214D">
      <w:pPr>
        <w:pStyle w:val="affffff4"/>
      </w:pPr>
      <w:r>
        <w:t>Аналогично вышеуказанным действиям производится фиксация результатов по всем контролям технологической позиции, при этом пройденные контроли попадают в конец списка контролей по техпозиции. Как только все контроли пройдены, нужно нажать галочку «Сохранить»</w:t>
      </w:r>
      <w:r w:rsidRPr="00FF15D6">
        <w:rPr>
          <w:noProof/>
        </w:rPr>
        <w:t xml:space="preserve"> </w:t>
      </w:r>
      <w:r>
        <w:rPr>
          <w:noProof/>
        </w:rPr>
        <w:drawing>
          <wp:inline distT="0" distB="0" distL="0" distR="0" wp14:anchorId="4C030076" wp14:editId="2A357F31">
            <wp:extent cx="487895" cy="360000"/>
            <wp:effectExtent l="19050" t="19050" r="26670" b="215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7895" cy="360000"/>
                    </a:xfrm>
                    <a:prstGeom prst="rect">
                      <a:avLst/>
                    </a:prstGeom>
                    <a:ln>
                      <a:solidFill>
                        <a:schemeClr val="bg2"/>
                      </a:solidFill>
                    </a:ln>
                  </pic:spPr>
                </pic:pic>
              </a:graphicData>
            </a:graphic>
          </wp:inline>
        </w:drawing>
      </w:r>
      <w:r>
        <w:rPr>
          <w:noProof/>
        </w:rPr>
        <w:t xml:space="preserve"> для сохранения результатов по всей техпозиции вцелом</w:t>
      </w:r>
      <w:r>
        <w:t xml:space="preserve">, для отмены сохранения – «Отклонить» </w:t>
      </w:r>
      <w:r>
        <w:rPr>
          <w:noProof/>
        </w:rPr>
        <w:drawing>
          <wp:inline distT="0" distB="0" distL="0" distR="0" wp14:anchorId="615D49D9" wp14:editId="52E6FBDF">
            <wp:extent cx="480001" cy="360000"/>
            <wp:effectExtent l="19050" t="19050" r="15875" b="215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0001" cy="360000"/>
                    </a:xfrm>
                    <a:prstGeom prst="rect">
                      <a:avLst/>
                    </a:prstGeom>
                    <a:ln>
                      <a:solidFill>
                        <a:schemeClr val="bg2"/>
                      </a:solidFill>
                    </a:ln>
                  </pic:spPr>
                </pic:pic>
              </a:graphicData>
            </a:graphic>
          </wp:inline>
        </w:drawing>
      </w:r>
      <w:r>
        <w:t>.</w:t>
      </w:r>
    </w:p>
    <w:p w14:paraId="5071A78B" w14:textId="69E578A2" w:rsidR="0004214D" w:rsidRDefault="0004214D" w:rsidP="0004214D">
      <w:pPr>
        <w:pStyle w:val="affffff4"/>
      </w:pPr>
      <w:r>
        <w:t>После завершения осмотра одной техпозиции переходим к следующей по маршруту и производим аналогичные действия с мобильным устройством и приложением.</w:t>
      </w:r>
    </w:p>
    <w:p w14:paraId="620E7CE4" w14:textId="0E67A9EA" w:rsidR="000011D9" w:rsidRDefault="000011D9" w:rsidP="000011D9">
      <w:pPr>
        <w:pStyle w:val="9"/>
      </w:pPr>
      <w:bookmarkStart w:id="17" w:name="_Toc170487762"/>
      <w:r>
        <w:t>3.</w:t>
      </w:r>
      <w:r w:rsidR="00026C0D">
        <w:t>2.2</w:t>
      </w:r>
      <w:r>
        <w:t xml:space="preserve"> Завершение обхода</w:t>
      </w:r>
      <w:bookmarkEnd w:id="17"/>
    </w:p>
    <w:p w14:paraId="27101177" w14:textId="64A49C17" w:rsidR="00F65208" w:rsidRDefault="009847BA" w:rsidP="00F65208">
      <w:pPr>
        <w:pStyle w:val="affffff4"/>
      </w:pPr>
      <w:r>
        <w:t>После завершения обхода по маршруту</w:t>
      </w:r>
      <w:r w:rsidR="0004214D">
        <w:t xml:space="preserve">, прохождения всех технологических позиций, необходимо в окне маршрута перейти в меню «Основное» (рис.13.1, 13.2), нажать кнопку статуса и перевести статус маршрута обхода в «Завершён», «Применить» для применения выполненных </w:t>
      </w:r>
      <w:r w:rsidR="0004214D">
        <w:lastRenderedPageBreak/>
        <w:t>изменений, нажать галочку «Сохранить»</w:t>
      </w:r>
      <w:r w:rsidR="0004214D" w:rsidRPr="00FF15D6">
        <w:rPr>
          <w:noProof/>
        </w:rPr>
        <w:t xml:space="preserve"> </w:t>
      </w:r>
      <w:r w:rsidR="0004214D">
        <w:rPr>
          <w:noProof/>
        </w:rPr>
        <w:drawing>
          <wp:inline distT="0" distB="0" distL="0" distR="0" wp14:anchorId="2F6BF44E" wp14:editId="5B8819A5">
            <wp:extent cx="487895" cy="360000"/>
            <wp:effectExtent l="19050" t="19050" r="26670" b="215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7895" cy="360000"/>
                    </a:xfrm>
                    <a:prstGeom prst="rect">
                      <a:avLst/>
                    </a:prstGeom>
                    <a:ln>
                      <a:solidFill>
                        <a:schemeClr val="bg2"/>
                      </a:solidFill>
                    </a:ln>
                  </pic:spPr>
                </pic:pic>
              </a:graphicData>
            </a:graphic>
          </wp:inline>
        </w:drawing>
      </w:r>
      <w:r w:rsidR="0004214D">
        <w:rPr>
          <w:noProof/>
        </w:rPr>
        <w:t xml:space="preserve"> для сохранения результатов по маршруту</w:t>
      </w:r>
      <w:r w:rsidR="0004214D">
        <w:t xml:space="preserve">, для отмены сохранения – «Отклонить» </w:t>
      </w:r>
      <w:r w:rsidR="0004214D">
        <w:rPr>
          <w:noProof/>
        </w:rPr>
        <w:drawing>
          <wp:inline distT="0" distB="0" distL="0" distR="0" wp14:anchorId="0F4CA975" wp14:editId="0B0DB12B">
            <wp:extent cx="480001" cy="360000"/>
            <wp:effectExtent l="19050" t="19050" r="15875" b="215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0001" cy="360000"/>
                    </a:xfrm>
                    <a:prstGeom prst="rect">
                      <a:avLst/>
                    </a:prstGeom>
                    <a:ln>
                      <a:solidFill>
                        <a:schemeClr val="bg2"/>
                      </a:solidFill>
                    </a:ln>
                  </pic:spPr>
                </pic:pic>
              </a:graphicData>
            </a:graphic>
          </wp:inline>
        </w:drawing>
      </w:r>
      <w:r w:rsidR="0004214D">
        <w:t>.</w:t>
      </w:r>
    </w:p>
    <w:p w14:paraId="1A0514AB" w14:textId="25885A4C" w:rsidR="0004214D" w:rsidRPr="00054353" w:rsidRDefault="0004214D" w:rsidP="00F65208">
      <w:pPr>
        <w:pStyle w:val="affffff4"/>
      </w:pPr>
      <w:r>
        <w:t>Далее необходимо перейти в главное меню</w:t>
      </w:r>
      <w:r w:rsidR="004802CE">
        <w:t xml:space="preserve"> </w:t>
      </w:r>
      <w:r w:rsidR="00EA6ED3">
        <w:rPr>
          <w:noProof/>
        </w:rPr>
        <w:drawing>
          <wp:inline distT="0" distB="0" distL="0" distR="0" wp14:anchorId="7AFCEA20" wp14:editId="2D6CEF69">
            <wp:extent cx="282520" cy="251129"/>
            <wp:effectExtent l="19050" t="19050" r="22860" b="15875"/>
            <wp:docPr id="505536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42824" name=""/>
                    <pic:cNvPicPr/>
                  </pic:nvPicPr>
                  <pic:blipFill>
                    <a:blip r:embed="rId25"/>
                    <a:stretch>
                      <a:fillRect/>
                    </a:stretch>
                  </pic:blipFill>
                  <pic:spPr>
                    <a:xfrm>
                      <a:off x="0" y="0"/>
                      <a:ext cx="288888" cy="256790"/>
                    </a:xfrm>
                    <a:prstGeom prst="rect">
                      <a:avLst/>
                    </a:prstGeom>
                    <a:ln>
                      <a:solidFill>
                        <a:schemeClr val="bg2">
                          <a:lumMod val="90000"/>
                        </a:schemeClr>
                      </a:solidFill>
                    </a:ln>
                  </pic:spPr>
                </pic:pic>
              </a:graphicData>
            </a:graphic>
          </wp:inline>
        </w:drawing>
      </w:r>
      <w:r>
        <w:t xml:space="preserve"> и нажать</w:t>
      </w:r>
      <w:r w:rsidR="000B5C19" w:rsidRPr="000B5C19">
        <w:t xml:space="preserve"> </w:t>
      </w:r>
      <w:r w:rsidR="000B5C19">
        <w:t>кнопку</w:t>
      </w:r>
      <w:r>
        <w:t xml:space="preserve"> «Обновить обходы»</w:t>
      </w:r>
      <w:r w:rsidR="00AF0AED">
        <w:t xml:space="preserve"> для</w:t>
      </w:r>
      <w:r>
        <w:t xml:space="preserve"> провер</w:t>
      </w:r>
      <w:r w:rsidR="00AF0AED">
        <w:t>ки</w:t>
      </w:r>
      <w:r>
        <w:t xml:space="preserve"> наличи</w:t>
      </w:r>
      <w:r w:rsidR="00AF0AED">
        <w:t>я</w:t>
      </w:r>
      <w:r>
        <w:t xml:space="preserve"> новых назначенных обходов.</w:t>
      </w:r>
    </w:p>
    <w:p w14:paraId="0098A897" w14:textId="64090BDF" w:rsidR="00213027" w:rsidRDefault="00213027">
      <w:pPr>
        <w:spacing w:line="240" w:lineRule="auto"/>
        <w:ind w:left="0" w:right="0"/>
        <w:jc w:val="left"/>
        <w:rPr>
          <w:b/>
          <w:kern w:val="32"/>
          <w:sz w:val="28"/>
          <w:szCs w:val="28"/>
        </w:rPr>
      </w:pPr>
      <w:r>
        <w:br w:type="page"/>
      </w:r>
    </w:p>
    <w:p w14:paraId="348F8965" w14:textId="1A73C9E1" w:rsidR="00213027" w:rsidRDefault="00213027" w:rsidP="00EE1B50">
      <w:pPr>
        <w:pStyle w:val="20"/>
      </w:pPr>
      <w:bookmarkStart w:id="18" w:name="_Toc170487763"/>
      <w:r>
        <w:lastRenderedPageBreak/>
        <w:t>4 Оповещения при работе с приложением</w:t>
      </w:r>
      <w:bookmarkEnd w:id="18"/>
    </w:p>
    <w:p w14:paraId="3A00E180" w14:textId="46D22526" w:rsidR="000B5C19" w:rsidRDefault="0090075E" w:rsidP="0090075E">
      <w:pPr>
        <w:pStyle w:val="9"/>
      </w:pPr>
      <w:bookmarkStart w:id="19" w:name="_Toc170487764"/>
      <w:r>
        <w:t>4.1 Отсутствие связи</w:t>
      </w:r>
      <w:bookmarkEnd w:id="19"/>
    </w:p>
    <w:p w14:paraId="059FF7E3" w14:textId="79DF7ED2" w:rsidR="0090075E" w:rsidRDefault="0090075E" w:rsidP="0090075E">
      <w:pPr>
        <w:pStyle w:val="affffff4"/>
      </w:pPr>
      <w:r>
        <w:t>При обходе техпозиций может отсутствовать связь и доступ к интернету. В этом случае в приложении в главном меню появляется оповещение «Отсутствует подключение к интернету.» (рис.19). При восстановлении связи оповещение исчезает.</w:t>
      </w:r>
    </w:p>
    <w:p w14:paraId="79A6C9B1" w14:textId="7354DB47" w:rsidR="0090075E" w:rsidRDefault="00087DC1" w:rsidP="0090075E">
      <w:pPr>
        <w:pStyle w:val="affffff4"/>
        <w:jc w:val="center"/>
      </w:pPr>
      <w:r>
        <w:rPr>
          <w:noProof/>
        </w:rPr>
        <w:drawing>
          <wp:inline distT="0" distB="0" distL="0" distR="0" wp14:anchorId="1DD3D225" wp14:editId="3D03019C">
            <wp:extent cx="2543226" cy="5403334"/>
            <wp:effectExtent l="19050" t="19050" r="9525" b="26035"/>
            <wp:docPr id="3882974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97428" name=""/>
                    <pic:cNvPicPr/>
                  </pic:nvPicPr>
                  <pic:blipFill rotWithShape="1">
                    <a:blip r:embed="rId51"/>
                    <a:srcRect t="4396"/>
                    <a:stretch/>
                  </pic:blipFill>
                  <pic:spPr bwMode="auto">
                    <a:xfrm>
                      <a:off x="0" y="0"/>
                      <a:ext cx="2553123" cy="5424361"/>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6E374EA" w14:textId="445D8B58" w:rsidR="0090075E" w:rsidRDefault="0090075E" w:rsidP="0090075E">
      <w:pPr>
        <w:pStyle w:val="affffff4"/>
        <w:jc w:val="center"/>
      </w:pPr>
      <w:r>
        <w:t>Рис.19 – Оповещение об отсутствии связи</w:t>
      </w:r>
    </w:p>
    <w:p w14:paraId="53B78583" w14:textId="77777777" w:rsidR="00987063" w:rsidRDefault="00987063" w:rsidP="0090075E">
      <w:pPr>
        <w:pStyle w:val="affffff4"/>
        <w:jc w:val="center"/>
      </w:pPr>
    </w:p>
    <w:p w14:paraId="43CB79CC" w14:textId="239C0D3C" w:rsidR="0090075E" w:rsidRDefault="007326A8" w:rsidP="0090075E">
      <w:pPr>
        <w:pStyle w:val="affffff4"/>
      </w:pPr>
      <w:r>
        <w:t>Не смотря на отсутствие связи можно продолжать обход и проходить техпозиции. В этом случае приложение будет при сохранении данных оповещать пользователя сообщением на экране МУ (рис.20).</w:t>
      </w:r>
    </w:p>
    <w:p w14:paraId="27B3F1FC" w14:textId="0E56ACB3" w:rsidR="007326A8" w:rsidRDefault="007326A8" w:rsidP="007326A8">
      <w:pPr>
        <w:pStyle w:val="affffff4"/>
        <w:jc w:val="center"/>
      </w:pPr>
      <w:r>
        <w:rPr>
          <w:noProof/>
        </w:rPr>
        <w:lastRenderedPageBreak/>
        <w:drawing>
          <wp:inline distT="0" distB="0" distL="0" distR="0" wp14:anchorId="7F62E4D0" wp14:editId="4063A834">
            <wp:extent cx="2430000" cy="1251818"/>
            <wp:effectExtent l="19050" t="19050" r="27940" b="2476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30000" cy="1251818"/>
                    </a:xfrm>
                    <a:prstGeom prst="rect">
                      <a:avLst/>
                    </a:prstGeom>
                    <a:ln>
                      <a:solidFill>
                        <a:schemeClr val="bg2"/>
                      </a:solidFill>
                    </a:ln>
                  </pic:spPr>
                </pic:pic>
              </a:graphicData>
            </a:graphic>
          </wp:inline>
        </w:drawing>
      </w:r>
    </w:p>
    <w:p w14:paraId="2E2BFF5C" w14:textId="261F356C" w:rsidR="007326A8" w:rsidRDefault="007326A8" w:rsidP="007326A8">
      <w:pPr>
        <w:pStyle w:val="affffff4"/>
        <w:jc w:val="center"/>
      </w:pPr>
      <w:r>
        <w:t>Рис.20 – Сообщение об ошибке</w:t>
      </w:r>
    </w:p>
    <w:p w14:paraId="16512BE1" w14:textId="7C350FE2" w:rsidR="007326A8" w:rsidRDefault="007326A8" w:rsidP="007326A8">
      <w:pPr>
        <w:pStyle w:val="affffff4"/>
      </w:pPr>
      <w:r>
        <w:t xml:space="preserve">Необходимо нажать ОК и далее кнопку «Назад» </w:t>
      </w:r>
      <w:r w:rsidR="00405CFA">
        <w:rPr>
          <w:noProof/>
        </w:rPr>
        <w:drawing>
          <wp:inline distT="0" distB="0" distL="0" distR="0" wp14:anchorId="1AAF49F7" wp14:editId="5D9BACE7">
            <wp:extent cx="292868" cy="273343"/>
            <wp:effectExtent l="0" t="0" r="0" b="0"/>
            <wp:docPr id="13974107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10743" name=""/>
                    <pic:cNvPicPr/>
                  </pic:nvPicPr>
                  <pic:blipFill>
                    <a:blip r:embed="rId53"/>
                    <a:stretch>
                      <a:fillRect/>
                    </a:stretch>
                  </pic:blipFill>
                  <pic:spPr>
                    <a:xfrm>
                      <a:off x="0" y="0"/>
                      <a:ext cx="297903" cy="278042"/>
                    </a:xfrm>
                    <a:prstGeom prst="rect">
                      <a:avLst/>
                    </a:prstGeom>
                  </pic:spPr>
                </pic:pic>
              </a:graphicData>
            </a:graphic>
          </wp:inline>
        </w:drawing>
      </w:r>
      <w:r>
        <w:t xml:space="preserve"> в верхней части экрана. В этом случае контроль начинает отображаться с восклицательным знаком красного цвета (рис.21). Это означает, что приложение сохраняет результат, но оно не загружено в базу данных системы.</w:t>
      </w:r>
    </w:p>
    <w:p w14:paraId="7A5B9E35" w14:textId="3EEFAE85" w:rsidR="007326A8" w:rsidRDefault="003756C3" w:rsidP="007326A8">
      <w:pPr>
        <w:pStyle w:val="affffff4"/>
        <w:jc w:val="center"/>
      </w:pPr>
      <w:r w:rsidRPr="003756C3">
        <w:rPr>
          <w:noProof/>
        </w:rPr>
        <w:t xml:space="preserve"> </w:t>
      </w:r>
      <w:r>
        <w:rPr>
          <w:noProof/>
        </w:rPr>
        <w:drawing>
          <wp:inline distT="0" distB="0" distL="0" distR="0" wp14:anchorId="3F3A3E54" wp14:editId="2039A6B2">
            <wp:extent cx="2430000" cy="2646587"/>
            <wp:effectExtent l="19050" t="19050" r="27940" b="209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30000" cy="2646587"/>
                    </a:xfrm>
                    <a:prstGeom prst="rect">
                      <a:avLst/>
                    </a:prstGeom>
                    <a:ln>
                      <a:solidFill>
                        <a:schemeClr val="bg2">
                          <a:lumMod val="90000"/>
                        </a:schemeClr>
                      </a:solidFill>
                    </a:ln>
                  </pic:spPr>
                </pic:pic>
              </a:graphicData>
            </a:graphic>
          </wp:inline>
        </w:drawing>
      </w:r>
      <w:r>
        <w:tab/>
      </w:r>
      <w:r w:rsidR="00C81459">
        <w:rPr>
          <w:noProof/>
        </w:rPr>
        <w:drawing>
          <wp:inline distT="0" distB="0" distL="0" distR="0" wp14:anchorId="23E5A7C3" wp14:editId="13A0258C">
            <wp:extent cx="2530851" cy="5367815"/>
            <wp:effectExtent l="19050" t="19050" r="22225" b="23495"/>
            <wp:docPr id="185587967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a:extLst>
                        <a:ext uri="{28A0092B-C50C-407E-A947-70E740481C1C}">
                          <a14:useLocalDpi xmlns:a14="http://schemas.microsoft.com/office/drawing/2010/main" val="0"/>
                        </a:ext>
                      </a:extLst>
                    </a:blip>
                    <a:srcRect t="4560"/>
                    <a:stretch/>
                  </pic:blipFill>
                  <pic:spPr bwMode="auto">
                    <a:xfrm>
                      <a:off x="0" y="0"/>
                      <a:ext cx="2537557" cy="5382039"/>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56BD1783" w14:textId="53C08CF5" w:rsidR="007326A8" w:rsidRDefault="007326A8" w:rsidP="007326A8">
      <w:pPr>
        <w:pStyle w:val="affffff4"/>
        <w:jc w:val="center"/>
      </w:pPr>
      <w:r>
        <w:t>Рис.21 – Оповещение о несохранении результатов контроля</w:t>
      </w:r>
    </w:p>
    <w:p w14:paraId="12CC07D4" w14:textId="7079A35C" w:rsidR="003756C3" w:rsidRDefault="003756C3" w:rsidP="007326A8">
      <w:pPr>
        <w:pStyle w:val="affffff4"/>
      </w:pPr>
      <w:r>
        <w:lastRenderedPageBreak/>
        <w:t>Продолжаем работать со всеми контролями по техпозиции, не смотря на оповещения. В главном меню при этом появляются дополнительная кнопка «Сохранить неотправленные данные» и оповещение «! Есть несохраненные данные»</w:t>
      </w:r>
      <w:r w:rsidR="00987063">
        <w:t xml:space="preserve"> (рис.23)</w:t>
      </w:r>
      <w:r>
        <w:t>. После возобновления соединения приложение автоматически сделает попытку сохранения в базе данных результатов обхода, если</w:t>
      </w:r>
      <w:r w:rsidR="00987063">
        <w:t xml:space="preserve"> </w:t>
      </w:r>
      <w:r>
        <w:t>по каким-то причинам это</w:t>
      </w:r>
      <w:r w:rsidR="00987063">
        <w:t xml:space="preserve"> приложению</w:t>
      </w:r>
      <w:r>
        <w:t xml:space="preserve"> не удалось</w:t>
      </w:r>
      <w:r w:rsidR="00987063">
        <w:t xml:space="preserve"> (рис.24)</w:t>
      </w:r>
      <w:r>
        <w:t xml:space="preserve"> можно самостоятельно нажать кнопку «Сохранить неотправленные данные».</w:t>
      </w:r>
      <w:r w:rsidR="00987063">
        <w:t xml:space="preserve"> Данные передадутся в систему, дополнительная кнопка и оповещение пропадают из меню, все оповещения</w:t>
      </w:r>
      <w:r w:rsidR="00987063" w:rsidRPr="00987063">
        <w:t xml:space="preserve"> </w:t>
      </w:r>
      <w:r w:rsidR="00987063">
        <w:t>с восклицательным знаком в контролях исчезнут.</w:t>
      </w:r>
    </w:p>
    <w:p w14:paraId="48B60613" w14:textId="3531F7E3" w:rsidR="003756C3" w:rsidRDefault="0017717C" w:rsidP="003756C3">
      <w:pPr>
        <w:pStyle w:val="affffff4"/>
        <w:jc w:val="center"/>
      </w:pPr>
      <w:r>
        <w:rPr>
          <w:noProof/>
        </w:rPr>
        <w:drawing>
          <wp:inline distT="0" distB="0" distL="0" distR="0" wp14:anchorId="58FF7D21" wp14:editId="6B1431D5">
            <wp:extent cx="2530851" cy="5367815"/>
            <wp:effectExtent l="19050" t="19050" r="22225" b="23495"/>
            <wp:docPr id="13023128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a:extLst>
                        <a:ext uri="{28A0092B-C50C-407E-A947-70E740481C1C}">
                          <a14:useLocalDpi xmlns:a14="http://schemas.microsoft.com/office/drawing/2010/main" val="0"/>
                        </a:ext>
                      </a:extLst>
                    </a:blip>
                    <a:srcRect t="4560"/>
                    <a:stretch/>
                  </pic:blipFill>
                  <pic:spPr bwMode="auto">
                    <a:xfrm>
                      <a:off x="0" y="0"/>
                      <a:ext cx="2537557" cy="5382039"/>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4C548F2B" w14:textId="3E4DBCED" w:rsidR="00987063" w:rsidRDefault="00987063" w:rsidP="003756C3">
      <w:pPr>
        <w:pStyle w:val="affffff4"/>
        <w:jc w:val="center"/>
      </w:pPr>
      <w:r>
        <w:t>Рис.23 – Оповещения при несохранении данных</w:t>
      </w:r>
    </w:p>
    <w:p w14:paraId="692E1E7B" w14:textId="5E48C28A" w:rsidR="00987063" w:rsidRDefault="00987063" w:rsidP="00987063">
      <w:pPr>
        <w:pStyle w:val="affffff4"/>
        <w:jc w:val="center"/>
      </w:pPr>
      <w:r>
        <w:rPr>
          <w:noProof/>
        </w:rPr>
        <w:lastRenderedPageBreak/>
        <w:drawing>
          <wp:inline distT="0" distB="0" distL="0" distR="0" wp14:anchorId="254DD7E2" wp14:editId="37AC0BAD">
            <wp:extent cx="2430000" cy="1218060"/>
            <wp:effectExtent l="19050" t="19050" r="27940" b="203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2451"/>
                    <a:stretch/>
                  </pic:blipFill>
                  <pic:spPr bwMode="auto">
                    <a:xfrm>
                      <a:off x="0" y="0"/>
                      <a:ext cx="2430000" cy="1218060"/>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48EFF67A" w14:textId="3CB13CFC" w:rsidR="00987063" w:rsidRDefault="00987063" w:rsidP="00987063">
      <w:pPr>
        <w:pStyle w:val="affffff4"/>
        <w:jc w:val="center"/>
      </w:pPr>
      <w:r>
        <w:t>Рис.24 – Попытка автоматического сохранения данных</w:t>
      </w:r>
    </w:p>
    <w:p w14:paraId="767D6A22" w14:textId="77777777" w:rsidR="00987063" w:rsidRDefault="00987063" w:rsidP="00987063">
      <w:pPr>
        <w:pStyle w:val="affffff4"/>
        <w:jc w:val="center"/>
      </w:pPr>
    </w:p>
    <w:p w14:paraId="6321D9FB" w14:textId="2397199A" w:rsidR="007326A8" w:rsidRDefault="007326A8" w:rsidP="007326A8">
      <w:pPr>
        <w:pStyle w:val="affffff4"/>
      </w:pPr>
      <w:r>
        <w:t xml:space="preserve">При попытке снять показания с виброметра </w:t>
      </w:r>
      <w:r>
        <w:rPr>
          <w:lang w:val="en-US"/>
        </w:rPr>
        <w:t>ViPen</w:t>
      </w:r>
      <w:r w:rsidR="003756C3" w:rsidRPr="003756C3">
        <w:t xml:space="preserve"> </w:t>
      </w:r>
      <w:r w:rsidR="003756C3">
        <w:t xml:space="preserve">без включенной функции </w:t>
      </w:r>
      <w:r w:rsidR="003756C3">
        <w:rPr>
          <w:lang w:val="en-US"/>
        </w:rPr>
        <w:t>bluetooth</w:t>
      </w:r>
      <w:r w:rsidR="003756C3" w:rsidRPr="003756C3">
        <w:t xml:space="preserve"> </w:t>
      </w:r>
      <w:r w:rsidR="003756C3">
        <w:t>появляется оповещение (рис.2</w:t>
      </w:r>
      <w:r w:rsidR="00987063">
        <w:t>5</w:t>
      </w:r>
      <w:r w:rsidR="003756C3">
        <w:t>). Необходимо включить данную функция в МУ и заново снять показания.</w:t>
      </w:r>
    </w:p>
    <w:p w14:paraId="66172CD2" w14:textId="07ED58F2" w:rsidR="003756C3" w:rsidRDefault="003756C3" w:rsidP="003756C3">
      <w:pPr>
        <w:pStyle w:val="affffff4"/>
        <w:jc w:val="center"/>
      </w:pPr>
      <w:r>
        <w:rPr>
          <w:noProof/>
        </w:rPr>
        <w:drawing>
          <wp:inline distT="0" distB="0" distL="0" distR="0" wp14:anchorId="268C496F" wp14:editId="7615D86A">
            <wp:extent cx="2430000" cy="1329389"/>
            <wp:effectExtent l="19050" t="19050" r="27940" b="2349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30000" cy="1329389"/>
                    </a:xfrm>
                    <a:prstGeom prst="rect">
                      <a:avLst/>
                    </a:prstGeom>
                    <a:ln>
                      <a:solidFill>
                        <a:schemeClr val="bg2"/>
                      </a:solidFill>
                    </a:ln>
                  </pic:spPr>
                </pic:pic>
              </a:graphicData>
            </a:graphic>
          </wp:inline>
        </w:drawing>
      </w:r>
    </w:p>
    <w:p w14:paraId="3EA9A1C1" w14:textId="6E4D7AED" w:rsidR="003756C3" w:rsidRPr="003756C3" w:rsidRDefault="003756C3" w:rsidP="003756C3">
      <w:pPr>
        <w:pStyle w:val="affffff4"/>
        <w:jc w:val="center"/>
      </w:pPr>
      <w:r>
        <w:t>Рис.2</w:t>
      </w:r>
      <w:r w:rsidR="00987063">
        <w:t>5</w:t>
      </w:r>
      <w:r>
        <w:t xml:space="preserve"> – Функция </w:t>
      </w:r>
      <w:r>
        <w:rPr>
          <w:lang w:val="en-US"/>
        </w:rPr>
        <w:t>bluetooth</w:t>
      </w:r>
      <w:r w:rsidRPr="00F62F51">
        <w:t xml:space="preserve"> </w:t>
      </w:r>
      <w:r>
        <w:t>отключена</w:t>
      </w:r>
    </w:p>
    <w:p w14:paraId="5502D082" w14:textId="77777777" w:rsidR="009878E5" w:rsidRDefault="00213027">
      <w:pPr>
        <w:spacing w:line="240" w:lineRule="auto"/>
        <w:ind w:left="0" w:right="0"/>
        <w:jc w:val="left"/>
      </w:pPr>
      <w:r>
        <w:br w:type="page"/>
      </w:r>
    </w:p>
    <w:p w14:paraId="47FD4EA5" w14:textId="08651586" w:rsidR="009878E5" w:rsidRDefault="009878E5" w:rsidP="009878E5">
      <w:pPr>
        <w:pStyle w:val="20"/>
      </w:pPr>
      <w:bookmarkStart w:id="20" w:name="_Toc170487765"/>
      <w:r>
        <w:lastRenderedPageBreak/>
        <w:t>5 Вспомогательные функции меню «Настройки»</w:t>
      </w:r>
      <w:bookmarkEnd w:id="20"/>
    </w:p>
    <w:p w14:paraId="28F75F31" w14:textId="2DB4046F" w:rsidR="00693345" w:rsidRPr="00693345" w:rsidRDefault="00693345" w:rsidP="00693345">
      <w:pPr>
        <w:pStyle w:val="affffff4"/>
      </w:pPr>
      <w:r>
        <w:t>Для дополнительных системных действий в приложении в главном меню имеется меню «Настройки».</w:t>
      </w:r>
    </w:p>
    <w:p w14:paraId="5A6BD613" w14:textId="474E1595" w:rsidR="00693345" w:rsidRDefault="00ED044C" w:rsidP="00693345">
      <w:pPr>
        <w:pStyle w:val="affffff4"/>
        <w:jc w:val="center"/>
      </w:pPr>
      <w:r w:rsidRPr="00B32230">
        <w:rPr>
          <w:noProof/>
        </w:rPr>
        <w:drawing>
          <wp:inline distT="0" distB="0" distL="0" distR="0" wp14:anchorId="199EBDAA" wp14:editId="4AB292F6">
            <wp:extent cx="2293620" cy="4873236"/>
            <wp:effectExtent l="19050" t="19050" r="11430" b="22860"/>
            <wp:docPr id="3654712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392"/>
                    <a:stretch/>
                  </pic:blipFill>
                  <pic:spPr bwMode="auto">
                    <a:xfrm>
                      <a:off x="0" y="0"/>
                      <a:ext cx="2316758" cy="4922397"/>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1024378" w14:textId="3698E932" w:rsidR="00693345" w:rsidRPr="003756C3" w:rsidRDefault="00693345" w:rsidP="00693345">
      <w:pPr>
        <w:pStyle w:val="affffff4"/>
        <w:jc w:val="center"/>
      </w:pPr>
      <w:r>
        <w:t>Рис.26 – Меню «Настройки»</w:t>
      </w:r>
    </w:p>
    <w:p w14:paraId="19DE340C" w14:textId="5C557413" w:rsidR="00693345" w:rsidRDefault="00693345" w:rsidP="00693345">
      <w:pPr>
        <w:pStyle w:val="affffff4"/>
      </w:pPr>
      <w:r>
        <w:t>Меню «Настройки» состоит из следующих элементов:</w:t>
      </w:r>
    </w:p>
    <w:p w14:paraId="5552D2FE" w14:textId="408AF376" w:rsidR="00693345" w:rsidRDefault="00693345" w:rsidP="00693345">
      <w:pPr>
        <w:pStyle w:val="a1"/>
      </w:pPr>
      <w:r>
        <w:t>«Очистить локальное хранилище»</w:t>
      </w:r>
      <w:r w:rsidR="004721E3">
        <w:t>;</w:t>
      </w:r>
    </w:p>
    <w:p w14:paraId="7780B77C" w14:textId="3CBFFEC6" w:rsidR="00693345" w:rsidRPr="00693345" w:rsidRDefault="00693345" w:rsidP="00693345">
      <w:pPr>
        <w:pStyle w:val="a1"/>
      </w:pPr>
      <w:r>
        <w:rPr>
          <w:lang w:val="en-US"/>
        </w:rPr>
        <w:t>[</w:t>
      </w:r>
      <w:r>
        <w:t>имя пользователя</w:t>
      </w:r>
      <w:r>
        <w:rPr>
          <w:lang w:val="en-US"/>
        </w:rPr>
        <w:t>]</w:t>
      </w:r>
      <w:r>
        <w:t>;</w:t>
      </w:r>
    </w:p>
    <w:p w14:paraId="40CE131C" w14:textId="6580D1F9" w:rsidR="00693345" w:rsidRDefault="00693345" w:rsidP="00693345">
      <w:pPr>
        <w:pStyle w:val="a1"/>
      </w:pPr>
      <w:r>
        <w:t>«Список устройств»;</w:t>
      </w:r>
    </w:p>
    <w:p w14:paraId="1A0422D6" w14:textId="0A3A6399" w:rsidR="00693345" w:rsidRDefault="00693345" w:rsidP="00693345">
      <w:pPr>
        <w:pStyle w:val="a1"/>
      </w:pPr>
      <w:r>
        <w:t>«Очистить пользователей»</w:t>
      </w:r>
      <w:r w:rsidR="004721E3">
        <w:t>.</w:t>
      </w:r>
    </w:p>
    <w:p w14:paraId="7D0B9355" w14:textId="04E5FE65" w:rsidR="004721E3" w:rsidRDefault="004721E3" w:rsidP="004721E3">
      <w:pPr>
        <w:pStyle w:val="affffff4"/>
      </w:pPr>
      <w:r>
        <w:t>При нажатии на кнопку «Очистить локальное хранилище» приложение запросит подтверждение (рис.27). После нажатия ОК приложение очищает хранимые им в МУ данные, для отмены действия служит кнопка «Отменить».</w:t>
      </w:r>
    </w:p>
    <w:p w14:paraId="065D18B9" w14:textId="6F8AA79C" w:rsidR="004721E3" w:rsidRDefault="004721E3" w:rsidP="004721E3">
      <w:pPr>
        <w:pStyle w:val="affffff4"/>
      </w:pPr>
      <w:r>
        <w:lastRenderedPageBreak/>
        <w:t>Для аналогичных действий с данными авторизованных пользователей служит кнопка «Очистить пользователей».</w:t>
      </w:r>
    </w:p>
    <w:p w14:paraId="354CFB9C" w14:textId="77777777" w:rsidR="00F41A70" w:rsidRDefault="00F41A70" w:rsidP="004721E3">
      <w:pPr>
        <w:pStyle w:val="affffff4"/>
      </w:pPr>
    </w:p>
    <w:p w14:paraId="5BDBB73B" w14:textId="6A70957C" w:rsidR="004721E3" w:rsidRDefault="004721E3" w:rsidP="004721E3">
      <w:pPr>
        <w:pStyle w:val="affffff4"/>
        <w:jc w:val="center"/>
      </w:pPr>
      <w:r>
        <w:rPr>
          <w:noProof/>
        </w:rPr>
        <w:drawing>
          <wp:inline distT="0" distB="0" distL="0" distR="0" wp14:anchorId="47BFF98F" wp14:editId="56575064">
            <wp:extent cx="2430000" cy="932663"/>
            <wp:effectExtent l="19050" t="19050" r="8890" b="203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30000" cy="932663"/>
                    </a:xfrm>
                    <a:prstGeom prst="rect">
                      <a:avLst/>
                    </a:prstGeom>
                    <a:ln>
                      <a:solidFill>
                        <a:schemeClr val="bg2"/>
                      </a:solidFill>
                    </a:ln>
                  </pic:spPr>
                </pic:pic>
              </a:graphicData>
            </a:graphic>
          </wp:inline>
        </w:drawing>
      </w:r>
    </w:p>
    <w:p w14:paraId="3B98EE33" w14:textId="53469DBF" w:rsidR="004721E3" w:rsidRDefault="004721E3" w:rsidP="004721E3">
      <w:pPr>
        <w:pStyle w:val="affffff4"/>
        <w:jc w:val="center"/>
      </w:pPr>
      <w:r>
        <w:rPr>
          <w:noProof/>
        </w:rPr>
        <w:drawing>
          <wp:inline distT="0" distB="0" distL="0" distR="0" wp14:anchorId="57B2528A" wp14:editId="32D8A1E2">
            <wp:extent cx="2429304" cy="857250"/>
            <wp:effectExtent l="19050" t="19050" r="28575" b="190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 b="6879"/>
                    <a:stretch/>
                  </pic:blipFill>
                  <pic:spPr bwMode="auto">
                    <a:xfrm>
                      <a:off x="0" y="0"/>
                      <a:ext cx="2430000" cy="857496"/>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01E9607C" w14:textId="655D7041" w:rsidR="004721E3" w:rsidRDefault="004721E3" w:rsidP="004721E3">
      <w:pPr>
        <w:pStyle w:val="affffff4"/>
        <w:jc w:val="center"/>
      </w:pPr>
      <w:r>
        <w:t>Рис.27 – Подтверждения очищения данных</w:t>
      </w:r>
    </w:p>
    <w:p w14:paraId="4CA84C9F" w14:textId="77777777" w:rsidR="00F41A70" w:rsidRDefault="00F41A70" w:rsidP="004721E3">
      <w:pPr>
        <w:pStyle w:val="affffff4"/>
        <w:jc w:val="center"/>
      </w:pPr>
    </w:p>
    <w:p w14:paraId="571E9123" w14:textId="1167CEF5" w:rsidR="004721E3" w:rsidRDefault="004721E3" w:rsidP="004721E3">
      <w:pPr>
        <w:pStyle w:val="affffff4"/>
      </w:pPr>
      <w:r>
        <w:t xml:space="preserve">Поле </w:t>
      </w:r>
      <w:r w:rsidRPr="004721E3">
        <w:t>[</w:t>
      </w:r>
      <w:r>
        <w:t>имя пользователя</w:t>
      </w:r>
      <w:r w:rsidRPr="004721E3">
        <w:t>]</w:t>
      </w:r>
      <w:r>
        <w:t xml:space="preserve"> (в примере на рис.26 – </w:t>
      </w:r>
      <w:r w:rsidR="00CB11EE">
        <w:rPr>
          <w:lang w:val="en-US"/>
        </w:rPr>
        <w:t>expert</w:t>
      </w:r>
      <w:r w:rsidRPr="004721E3">
        <w:t xml:space="preserve">) </w:t>
      </w:r>
      <w:r>
        <w:t>указывает на текущего авторизованного пользователя.</w:t>
      </w:r>
    </w:p>
    <w:p w14:paraId="13761E75" w14:textId="1EC07DA3" w:rsidR="004721E3" w:rsidRDefault="004721E3" w:rsidP="004721E3">
      <w:pPr>
        <w:pStyle w:val="affffff4"/>
      </w:pPr>
      <w:r>
        <w:t xml:space="preserve">По нажатию на кнопку </w:t>
      </w:r>
      <w:r w:rsidR="00F41A70">
        <w:t>«С</w:t>
      </w:r>
      <w:r>
        <w:t>писок устройств</w:t>
      </w:r>
      <w:r w:rsidR="00F41A70">
        <w:t>»</w:t>
      </w:r>
      <w:r>
        <w:t xml:space="preserve"> можно посмотреть список авторизованных в приложении устройств</w:t>
      </w:r>
      <w:r w:rsidR="00F41A70">
        <w:t>, при отсутствии таковых на экране появится оповещение (рис.28).</w:t>
      </w:r>
    </w:p>
    <w:p w14:paraId="76BA6B33" w14:textId="77777777" w:rsidR="004721E3" w:rsidRDefault="004721E3" w:rsidP="004721E3">
      <w:pPr>
        <w:pStyle w:val="affffff4"/>
      </w:pPr>
    </w:p>
    <w:p w14:paraId="2BB3B8B4" w14:textId="4B47E8EA" w:rsidR="004721E3" w:rsidRDefault="004721E3" w:rsidP="004721E3">
      <w:pPr>
        <w:pStyle w:val="affffff4"/>
        <w:jc w:val="center"/>
      </w:pPr>
      <w:r>
        <w:rPr>
          <w:noProof/>
        </w:rPr>
        <w:drawing>
          <wp:inline distT="0" distB="0" distL="0" distR="0" wp14:anchorId="1C1EABA9" wp14:editId="23BE0163">
            <wp:extent cx="2430000" cy="920842"/>
            <wp:effectExtent l="19050" t="19050" r="27940" b="1270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30000" cy="920842"/>
                    </a:xfrm>
                    <a:prstGeom prst="rect">
                      <a:avLst/>
                    </a:prstGeom>
                    <a:ln>
                      <a:solidFill>
                        <a:schemeClr val="bg2"/>
                      </a:solidFill>
                    </a:ln>
                  </pic:spPr>
                </pic:pic>
              </a:graphicData>
            </a:graphic>
          </wp:inline>
        </w:drawing>
      </w:r>
    </w:p>
    <w:p w14:paraId="6C75A01B" w14:textId="25EAD10F" w:rsidR="00F41A70" w:rsidRDefault="00F41A70" w:rsidP="00F41A70">
      <w:pPr>
        <w:pStyle w:val="affffff4"/>
        <w:jc w:val="center"/>
      </w:pPr>
      <w:r>
        <w:t>Рис.28 – Оповещение об отсутствии данных</w:t>
      </w:r>
    </w:p>
    <w:p w14:paraId="0D57E96E" w14:textId="6E1AEC0A" w:rsidR="009878E5" w:rsidRDefault="009878E5">
      <w:pPr>
        <w:spacing w:line="240" w:lineRule="auto"/>
        <w:ind w:left="0" w:right="0"/>
        <w:jc w:val="left"/>
      </w:pPr>
      <w:r>
        <w:br w:type="page"/>
      </w:r>
    </w:p>
    <w:p w14:paraId="4ACA5A3E" w14:textId="3F2C052B" w:rsidR="00213027" w:rsidRDefault="009878E5" w:rsidP="00213027">
      <w:pPr>
        <w:pStyle w:val="20"/>
      </w:pPr>
      <w:bookmarkStart w:id="21" w:name="_Toc170487766"/>
      <w:r>
        <w:lastRenderedPageBreak/>
        <w:t>6</w:t>
      </w:r>
      <w:r w:rsidR="00213027">
        <w:t xml:space="preserve"> </w:t>
      </w:r>
      <w:r w:rsidR="0032014E">
        <w:t>Завершение работы с приложением</w:t>
      </w:r>
      <w:bookmarkEnd w:id="21"/>
    </w:p>
    <w:p w14:paraId="441B8844" w14:textId="147D0271" w:rsidR="00690E77" w:rsidRDefault="00690E77" w:rsidP="00690E77">
      <w:pPr>
        <w:pStyle w:val="affffff4"/>
      </w:pPr>
      <w:r>
        <w:t>Для смены пользователя, либо по окончании пользования приложением необходимо выйти из авторизованного режима. Для этого нужно перейти в меню и нажать кнопку «Выход». После этого можно:</w:t>
      </w:r>
    </w:p>
    <w:p w14:paraId="1AD361B3" w14:textId="7F494C94" w:rsidR="00690E77" w:rsidRDefault="00690E77" w:rsidP="00690E77">
      <w:pPr>
        <w:pStyle w:val="a1"/>
      </w:pPr>
      <w:r>
        <w:t>авторизоваться под другим пользователем (см. п.2.3);</w:t>
      </w:r>
    </w:p>
    <w:p w14:paraId="27172469" w14:textId="2937F84F" w:rsidR="00690E77" w:rsidRDefault="00690E77" w:rsidP="00690E77">
      <w:pPr>
        <w:pStyle w:val="a1"/>
      </w:pPr>
      <w:r>
        <w:t>закрыть приложения «</w:t>
      </w:r>
      <w:r>
        <w:rPr>
          <w:lang w:val="en-US"/>
        </w:rPr>
        <w:t>Tunnel</w:t>
      </w:r>
      <w:r>
        <w:t>», «</w:t>
      </w:r>
      <w:r w:rsidR="00BD78B9">
        <w:t>Мобиконд</w:t>
      </w:r>
      <w:r>
        <w:t>».</w:t>
      </w:r>
    </w:p>
    <w:p w14:paraId="31ED57DB" w14:textId="69C367B8" w:rsidR="0032014E" w:rsidRDefault="0032014E" w:rsidP="0032014E">
      <w:pPr>
        <w:pStyle w:val="affffff4"/>
      </w:pPr>
      <w:r>
        <w:t>Для сохранения заряда аккумуляторной батареи рекомендуется выключить функции МУ:</w:t>
      </w:r>
    </w:p>
    <w:p w14:paraId="79503B3B" w14:textId="77777777" w:rsidR="0032014E" w:rsidRPr="00985508" w:rsidRDefault="0032014E" w:rsidP="0032014E">
      <w:pPr>
        <w:pStyle w:val="a1"/>
      </w:pPr>
      <w:r>
        <w:t>И</w:t>
      </w:r>
      <w:r w:rsidRPr="00985508">
        <w:t>нтернет;</w:t>
      </w:r>
    </w:p>
    <w:p w14:paraId="15FD3C00" w14:textId="77777777" w:rsidR="0032014E" w:rsidRPr="00985508" w:rsidRDefault="0032014E" w:rsidP="0032014E">
      <w:pPr>
        <w:pStyle w:val="a1"/>
      </w:pPr>
      <w:r>
        <w:rPr>
          <w:lang w:val="en-US"/>
        </w:rPr>
        <w:t>Wi-Fi;</w:t>
      </w:r>
    </w:p>
    <w:p w14:paraId="2EF37F54" w14:textId="77777777" w:rsidR="0032014E" w:rsidRDefault="0032014E" w:rsidP="0032014E">
      <w:pPr>
        <w:pStyle w:val="a1"/>
      </w:pPr>
      <w:r>
        <w:rPr>
          <w:lang w:val="en-US"/>
        </w:rPr>
        <w:t>Bluetooth</w:t>
      </w:r>
      <w:r>
        <w:t>;</w:t>
      </w:r>
    </w:p>
    <w:p w14:paraId="4E687D40" w14:textId="77777777" w:rsidR="0032014E" w:rsidRDefault="0032014E" w:rsidP="0032014E">
      <w:pPr>
        <w:pStyle w:val="a1"/>
      </w:pPr>
      <w:r>
        <w:t>Местоположение;</w:t>
      </w:r>
    </w:p>
    <w:p w14:paraId="1999E1E2" w14:textId="0DEA41EF" w:rsidR="00AF0AED" w:rsidRDefault="0032014E" w:rsidP="0032014E">
      <w:pPr>
        <w:pStyle w:val="a1"/>
        <w:rPr>
          <w:lang w:val="en-US"/>
        </w:rPr>
      </w:pPr>
      <w:r>
        <w:rPr>
          <w:lang w:val="en-US"/>
        </w:rPr>
        <w:t>NFC.</w:t>
      </w:r>
    </w:p>
    <w:p w14:paraId="6EF02CE9" w14:textId="77777777" w:rsidR="00AF0AED" w:rsidRDefault="00AF0AED">
      <w:pPr>
        <w:spacing w:line="240" w:lineRule="auto"/>
        <w:ind w:left="0" w:right="0"/>
        <w:jc w:val="left"/>
        <w:rPr>
          <w:sz w:val="28"/>
          <w:szCs w:val="28"/>
          <w:lang w:val="en-US"/>
        </w:rPr>
      </w:pPr>
      <w:r>
        <w:rPr>
          <w:lang w:val="en-US"/>
        </w:rPr>
        <w:br w:type="page"/>
      </w:r>
    </w:p>
    <w:p w14:paraId="2BF54917" w14:textId="4FF4E25A" w:rsidR="00E1047A" w:rsidRPr="00067C25" w:rsidRDefault="00B7754B" w:rsidP="00FF0633">
      <w:pPr>
        <w:pStyle w:val="9"/>
      </w:pPr>
      <w:bookmarkStart w:id="22" w:name="_Toc170487767"/>
      <w:r w:rsidRPr="00067C25">
        <w:lastRenderedPageBreak/>
        <w:t>Таблица регистрации изменений</w:t>
      </w:r>
      <w:bookmarkEnd w:id="22"/>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992"/>
        <w:gridCol w:w="1221"/>
        <w:gridCol w:w="1047"/>
        <w:gridCol w:w="1276"/>
        <w:gridCol w:w="1057"/>
        <w:gridCol w:w="1555"/>
        <w:gridCol w:w="850"/>
        <w:gridCol w:w="851"/>
      </w:tblGrid>
      <w:tr w:rsidR="00A75C3F" w:rsidRPr="00067C25" w14:paraId="6881CDD9" w14:textId="77777777" w:rsidTr="006A6A6E">
        <w:trPr>
          <w:trHeight w:hRule="exact" w:val="284"/>
          <w:jc w:val="center"/>
        </w:trPr>
        <w:tc>
          <w:tcPr>
            <w:tcW w:w="9493" w:type="dxa"/>
            <w:gridSpan w:val="9"/>
            <w:tcBorders>
              <w:top w:val="single" w:sz="4" w:space="0" w:color="auto"/>
              <w:left w:val="single" w:sz="4" w:space="0" w:color="auto"/>
            </w:tcBorders>
            <w:vAlign w:val="center"/>
          </w:tcPr>
          <w:p w14:paraId="7C01B4CB" w14:textId="77777777" w:rsidR="00A75C3F" w:rsidRPr="00067C25" w:rsidRDefault="00A75C3F" w:rsidP="00E65AA3">
            <w:pPr>
              <w:widowControl w:val="0"/>
              <w:spacing w:line="240" w:lineRule="auto"/>
              <w:ind w:left="0" w:right="0"/>
              <w:jc w:val="center"/>
              <w:rPr>
                <w:sz w:val="20"/>
              </w:rPr>
            </w:pPr>
            <w:r w:rsidRPr="00067C25">
              <w:br w:type="page"/>
            </w:r>
            <w:r w:rsidRPr="00067C25">
              <w:br w:type="page"/>
            </w:r>
            <w:bookmarkStart w:id="23" w:name="_Toc2159922"/>
            <w:r w:rsidRPr="00067C25">
              <w:rPr>
                <w:b/>
                <w:sz w:val="24"/>
              </w:rPr>
              <w:t>Таблица регистрации изменений</w:t>
            </w:r>
            <w:bookmarkEnd w:id="23"/>
          </w:p>
        </w:tc>
      </w:tr>
      <w:tr w:rsidR="00A75C3F" w:rsidRPr="00067C25" w14:paraId="25A00FA6" w14:textId="77777777" w:rsidTr="006A6A6E">
        <w:trPr>
          <w:trHeight w:hRule="exact" w:val="284"/>
          <w:jc w:val="center"/>
        </w:trPr>
        <w:tc>
          <w:tcPr>
            <w:tcW w:w="644" w:type="dxa"/>
            <w:vMerge w:val="restart"/>
            <w:tcBorders>
              <w:top w:val="single" w:sz="4" w:space="0" w:color="auto"/>
              <w:left w:val="single" w:sz="4" w:space="0" w:color="auto"/>
              <w:right w:val="single" w:sz="4" w:space="0" w:color="auto"/>
            </w:tcBorders>
            <w:vAlign w:val="center"/>
          </w:tcPr>
          <w:p w14:paraId="56C2F2A5" w14:textId="77777777" w:rsidR="00A75C3F" w:rsidRPr="00067C25" w:rsidRDefault="00A75C3F" w:rsidP="00E65AA3">
            <w:pPr>
              <w:widowControl w:val="0"/>
              <w:spacing w:line="240" w:lineRule="auto"/>
              <w:ind w:left="-57" w:right="-57"/>
              <w:jc w:val="center"/>
              <w:rPr>
                <w:sz w:val="20"/>
              </w:rPr>
            </w:pPr>
            <w:r w:rsidRPr="00067C25">
              <w:rPr>
                <w:sz w:val="20"/>
              </w:rPr>
              <w:t>Изм.</w:t>
            </w:r>
          </w:p>
        </w:tc>
        <w:tc>
          <w:tcPr>
            <w:tcW w:w="4536" w:type="dxa"/>
            <w:gridSpan w:val="4"/>
            <w:tcBorders>
              <w:left w:val="nil"/>
              <w:bottom w:val="single" w:sz="4" w:space="0" w:color="auto"/>
              <w:right w:val="single" w:sz="4" w:space="0" w:color="auto"/>
            </w:tcBorders>
            <w:vAlign w:val="center"/>
          </w:tcPr>
          <w:p w14:paraId="0FE3849A" w14:textId="77777777" w:rsidR="00A75C3F" w:rsidRPr="00067C25" w:rsidRDefault="00A75C3F" w:rsidP="00E65AA3">
            <w:pPr>
              <w:widowControl w:val="0"/>
              <w:spacing w:line="240" w:lineRule="auto"/>
              <w:ind w:left="0" w:right="0"/>
              <w:jc w:val="center"/>
              <w:rPr>
                <w:sz w:val="20"/>
              </w:rPr>
            </w:pPr>
            <w:r w:rsidRPr="00067C25">
              <w:rPr>
                <w:sz w:val="20"/>
              </w:rPr>
              <w:t>Номера листов (страниц)</w:t>
            </w:r>
          </w:p>
        </w:tc>
        <w:tc>
          <w:tcPr>
            <w:tcW w:w="1057" w:type="dxa"/>
            <w:vMerge w:val="restart"/>
            <w:tcBorders>
              <w:top w:val="single" w:sz="4" w:space="0" w:color="auto"/>
              <w:left w:val="single" w:sz="4" w:space="0" w:color="auto"/>
              <w:right w:val="single" w:sz="4" w:space="0" w:color="auto"/>
            </w:tcBorders>
            <w:vAlign w:val="center"/>
          </w:tcPr>
          <w:p w14:paraId="2662C790" w14:textId="77777777" w:rsidR="00A75C3F" w:rsidRPr="00067C25" w:rsidRDefault="00A75C3F" w:rsidP="00E65AA3">
            <w:pPr>
              <w:widowControl w:val="0"/>
              <w:spacing w:line="240" w:lineRule="auto"/>
              <w:ind w:left="0" w:right="0"/>
              <w:jc w:val="center"/>
              <w:rPr>
                <w:sz w:val="20"/>
              </w:rPr>
            </w:pPr>
            <w:r w:rsidRPr="00067C25">
              <w:rPr>
                <w:sz w:val="20"/>
              </w:rPr>
              <w:t>Всего</w:t>
            </w:r>
            <w:r w:rsidRPr="00067C25">
              <w:rPr>
                <w:sz w:val="20"/>
              </w:rPr>
              <w:br/>
              <w:t>листов</w:t>
            </w:r>
            <w:r w:rsidRPr="00067C25">
              <w:rPr>
                <w:sz w:val="20"/>
              </w:rPr>
              <w:br/>
              <w:t>(страниц) в док.</w:t>
            </w:r>
          </w:p>
        </w:tc>
        <w:tc>
          <w:tcPr>
            <w:tcW w:w="1555" w:type="dxa"/>
            <w:vMerge w:val="restart"/>
            <w:tcBorders>
              <w:top w:val="single" w:sz="4" w:space="0" w:color="auto"/>
              <w:left w:val="single" w:sz="4" w:space="0" w:color="auto"/>
              <w:right w:val="single" w:sz="4" w:space="0" w:color="auto"/>
            </w:tcBorders>
            <w:vAlign w:val="center"/>
          </w:tcPr>
          <w:p w14:paraId="368E9AF5" w14:textId="77777777" w:rsidR="00A75C3F" w:rsidRPr="00067C25" w:rsidRDefault="00A75C3F" w:rsidP="00E65AA3">
            <w:pPr>
              <w:widowControl w:val="0"/>
              <w:spacing w:line="240" w:lineRule="auto"/>
              <w:ind w:left="0" w:right="0"/>
              <w:jc w:val="center"/>
              <w:rPr>
                <w:sz w:val="20"/>
              </w:rPr>
            </w:pPr>
            <w:r w:rsidRPr="00067C25">
              <w:rPr>
                <w:sz w:val="20"/>
              </w:rPr>
              <w:t>Номер</w:t>
            </w:r>
            <w:r w:rsidRPr="00067C25">
              <w:rPr>
                <w:sz w:val="20"/>
              </w:rPr>
              <w:br/>
              <w:t>док.</w:t>
            </w:r>
          </w:p>
        </w:tc>
        <w:tc>
          <w:tcPr>
            <w:tcW w:w="850" w:type="dxa"/>
            <w:vMerge w:val="restart"/>
            <w:tcBorders>
              <w:left w:val="nil"/>
            </w:tcBorders>
            <w:vAlign w:val="center"/>
          </w:tcPr>
          <w:p w14:paraId="17DB72F6" w14:textId="77777777" w:rsidR="00A75C3F" w:rsidRPr="00067C25" w:rsidRDefault="00A75C3F" w:rsidP="00E65AA3">
            <w:pPr>
              <w:widowControl w:val="0"/>
              <w:spacing w:line="240" w:lineRule="auto"/>
              <w:ind w:left="0" w:right="0"/>
              <w:jc w:val="center"/>
              <w:rPr>
                <w:sz w:val="20"/>
              </w:rPr>
            </w:pPr>
            <w:r w:rsidRPr="00067C25">
              <w:rPr>
                <w:sz w:val="20"/>
              </w:rPr>
              <w:t>Подпись</w:t>
            </w:r>
          </w:p>
        </w:tc>
        <w:tc>
          <w:tcPr>
            <w:tcW w:w="851" w:type="dxa"/>
            <w:vMerge w:val="restart"/>
            <w:vAlign w:val="center"/>
          </w:tcPr>
          <w:p w14:paraId="58D6058E" w14:textId="77777777" w:rsidR="00A75C3F" w:rsidRPr="00067C25" w:rsidRDefault="00A75C3F" w:rsidP="00E65AA3">
            <w:pPr>
              <w:widowControl w:val="0"/>
              <w:spacing w:line="240" w:lineRule="auto"/>
              <w:ind w:left="0" w:right="0"/>
              <w:jc w:val="center"/>
              <w:rPr>
                <w:sz w:val="20"/>
              </w:rPr>
            </w:pPr>
            <w:r w:rsidRPr="00067C25">
              <w:rPr>
                <w:sz w:val="20"/>
              </w:rPr>
              <w:t>Дата</w:t>
            </w:r>
          </w:p>
        </w:tc>
      </w:tr>
      <w:tr w:rsidR="00A75C3F" w:rsidRPr="00067C25" w14:paraId="5F22F60B" w14:textId="77777777" w:rsidTr="006A6A6E">
        <w:trPr>
          <w:trHeight w:val="1182"/>
          <w:jc w:val="center"/>
        </w:trPr>
        <w:tc>
          <w:tcPr>
            <w:tcW w:w="644" w:type="dxa"/>
            <w:vMerge/>
            <w:tcBorders>
              <w:left w:val="single" w:sz="4" w:space="0" w:color="auto"/>
              <w:bottom w:val="single" w:sz="4" w:space="0" w:color="auto"/>
              <w:right w:val="single" w:sz="4" w:space="0" w:color="auto"/>
            </w:tcBorders>
            <w:vAlign w:val="center"/>
          </w:tcPr>
          <w:p w14:paraId="08851ED6" w14:textId="77777777" w:rsidR="00A75C3F" w:rsidRPr="00067C25" w:rsidRDefault="00A75C3F" w:rsidP="00E65AA3">
            <w:pPr>
              <w:widowControl w:val="0"/>
              <w:spacing w:line="240" w:lineRule="auto"/>
              <w:ind w:left="0" w:right="0"/>
              <w:jc w:val="center"/>
              <w:rPr>
                <w:sz w:val="24"/>
                <w:szCs w:val="24"/>
              </w:rPr>
            </w:pPr>
          </w:p>
        </w:tc>
        <w:tc>
          <w:tcPr>
            <w:tcW w:w="992" w:type="dxa"/>
            <w:tcBorders>
              <w:left w:val="nil"/>
              <w:bottom w:val="single" w:sz="4" w:space="0" w:color="auto"/>
              <w:right w:val="single" w:sz="4" w:space="0" w:color="auto"/>
            </w:tcBorders>
            <w:vAlign w:val="center"/>
          </w:tcPr>
          <w:p w14:paraId="75FCAED0" w14:textId="77777777" w:rsidR="00A75C3F" w:rsidRPr="00067C25" w:rsidRDefault="00A75C3F" w:rsidP="00E65AA3">
            <w:pPr>
              <w:widowControl w:val="0"/>
              <w:spacing w:line="240" w:lineRule="auto"/>
              <w:ind w:left="0" w:right="0"/>
              <w:jc w:val="center"/>
              <w:rPr>
                <w:sz w:val="20"/>
              </w:rPr>
            </w:pPr>
            <w:proofErr w:type="spellStart"/>
            <w:r w:rsidRPr="00067C25">
              <w:rPr>
                <w:sz w:val="20"/>
              </w:rPr>
              <w:t>Изме-ненных</w:t>
            </w:r>
            <w:proofErr w:type="spellEnd"/>
          </w:p>
        </w:tc>
        <w:tc>
          <w:tcPr>
            <w:tcW w:w="1221" w:type="dxa"/>
            <w:tcBorders>
              <w:left w:val="single" w:sz="4" w:space="0" w:color="auto"/>
              <w:bottom w:val="single" w:sz="4" w:space="0" w:color="auto"/>
              <w:right w:val="single" w:sz="4" w:space="0" w:color="auto"/>
            </w:tcBorders>
            <w:vAlign w:val="center"/>
          </w:tcPr>
          <w:p w14:paraId="79CB4ECE" w14:textId="77777777" w:rsidR="00A75C3F" w:rsidRPr="00067C25" w:rsidRDefault="00A75C3F" w:rsidP="00E65AA3">
            <w:pPr>
              <w:widowControl w:val="0"/>
              <w:spacing w:line="240" w:lineRule="auto"/>
              <w:ind w:left="0" w:right="0"/>
              <w:jc w:val="center"/>
              <w:rPr>
                <w:sz w:val="20"/>
              </w:rPr>
            </w:pPr>
            <w:r w:rsidRPr="00067C25">
              <w:rPr>
                <w:sz w:val="20"/>
              </w:rPr>
              <w:t>Замененных</w:t>
            </w:r>
          </w:p>
        </w:tc>
        <w:tc>
          <w:tcPr>
            <w:tcW w:w="1047" w:type="dxa"/>
            <w:tcBorders>
              <w:left w:val="single" w:sz="4" w:space="0" w:color="auto"/>
              <w:bottom w:val="single" w:sz="4" w:space="0" w:color="auto"/>
              <w:right w:val="single" w:sz="4" w:space="0" w:color="auto"/>
            </w:tcBorders>
            <w:vAlign w:val="center"/>
          </w:tcPr>
          <w:p w14:paraId="079B2EBF" w14:textId="77777777" w:rsidR="00A75C3F" w:rsidRPr="00067C25" w:rsidRDefault="00A75C3F" w:rsidP="00E65AA3">
            <w:pPr>
              <w:widowControl w:val="0"/>
              <w:spacing w:line="240" w:lineRule="auto"/>
              <w:ind w:left="0" w:right="0"/>
              <w:jc w:val="center"/>
              <w:rPr>
                <w:sz w:val="20"/>
              </w:rPr>
            </w:pPr>
            <w:r w:rsidRPr="00067C25">
              <w:rPr>
                <w:sz w:val="20"/>
              </w:rPr>
              <w:t>Новых</w:t>
            </w:r>
          </w:p>
        </w:tc>
        <w:tc>
          <w:tcPr>
            <w:tcW w:w="1276" w:type="dxa"/>
            <w:tcBorders>
              <w:left w:val="single" w:sz="4" w:space="0" w:color="auto"/>
              <w:bottom w:val="single" w:sz="4" w:space="0" w:color="auto"/>
              <w:right w:val="nil"/>
            </w:tcBorders>
            <w:vAlign w:val="center"/>
          </w:tcPr>
          <w:p w14:paraId="675D1D3E" w14:textId="77777777" w:rsidR="00A75C3F" w:rsidRPr="00067C25" w:rsidRDefault="00A75C3F" w:rsidP="00E65AA3">
            <w:pPr>
              <w:widowControl w:val="0"/>
              <w:spacing w:line="240" w:lineRule="auto"/>
              <w:ind w:left="0" w:right="0"/>
              <w:jc w:val="center"/>
              <w:rPr>
                <w:sz w:val="20"/>
              </w:rPr>
            </w:pPr>
            <w:proofErr w:type="spellStart"/>
            <w:r w:rsidRPr="00067C25">
              <w:rPr>
                <w:sz w:val="20"/>
              </w:rPr>
              <w:t>Аннули-рованных</w:t>
            </w:r>
            <w:proofErr w:type="spellEnd"/>
          </w:p>
        </w:tc>
        <w:tc>
          <w:tcPr>
            <w:tcW w:w="1057" w:type="dxa"/>
            <w:vMerge/>
            <w:tcBorders>
              <w:left w:val="single" w:sz="4" w:space="0" w:color="auto"/>
              <w:bottom w:val="single" w:sz="4" w:space="0" w:color="auto"/>
              <w:right w:val="single" w:sz="4" w:space="0" w:color="auto"/>
            </w:tcBorders>
            <w:vAlign w:val="center"/>
          </w:tcPr>
          <w:p w14:paraId="7A37B4C7" w14:textId="77777777" w:rsidR="00A75C3F" w:rsidRPr="00067C25" w:rsidRDefault="00A75C3F" w:rsidP="00E65AA3">
            <w:pPr>
              <w:widowControl w:val="0"/>
              <w:spacing w:line="240" w:lineRule="auto"/>
              <w:ind w:left="0" w:right="0"/>
              <w:jc w:val="center"/>
              <w:rPr>
                <w:sz w:val="20"/>
              </w:rPr>
            </w:pPr>
          </w:p>
        </w:tc>
        <w:tc>
          <w:tcPr>
            <w:tcW w:w="1555" w:type="dxa"/>
            <w:vMerge/>
            <w:tcBorders>
              <w:left w:val="single" w:sz="4" w:space="0" w:color="auto"/>
              <w:bottom w:val="single" w:sz="4" w:space="0" w:color="auto"/>
              <w:right w:val="single" w:sz="4" w:space="0" w:color="auto"/>
            </w:tcBorders>
            <w:vAlign w:val="center"/>
          </w:tcPr>
          <w:p w14:paraId="461F2DA7" w14:textId="77777777" w:rsidR="00A75C3F" w:rsidRPr="00067C25" w:rsidRDefault="00A75C3F" w:rsidP="00E65AA3">
            <w:pPr>
              <w:widowControl w:val="0"/>
              <w:spacing w:line="240" w:lineRule="auto"/>
              <w:ind w:left="0" w:right="0"/>
              <w:jc w:val="center"/>
              <w:rPr>
                <w:sz w:val="20"/>
              </w:rPr>
            </w:pPr>
          </w:p>
        </w:tc>
        <w:tc>
          <w:tcPr>
            <w:tcW w:w="850" w:type="dxa"/>
            <w:vMerge/>
            <w:tcBorders>
              <w:left w:val="nil"/>
              <w:bottom w:val="single" w:sz="4" w:space="0" w:color="auto"/>
            </w:tcBorders>
            <w:vAlign w:val="center"/>
          </w:tcPr>
          <w:p w14:paraId="35274725" w14:textId="77777777" w:rsidR="00A75C3F" w:rsidRPr="00067C25" w:rsidRDefault="00A75C3F" w:rsidP="00E65AA3">
            <w:pPr>
              <w:widowControl w:val="0"/>
              <w:spacing w:line="240" w:lineRule="auto"/>
              <w:ind w:left="0" w:right="0"/>
              <w:jc w:val="center"/>
              <w:rPr>
                <w:sz w:val="20"/>
              </w:rPr>
            </w:pPr>
          </w:p>
        </w:tc>
        <w:tc>
          <w:tcPr>
            <w:tcW w:w="851" w:type="dxa"/>
            <w:vMerge/>
            <w:tcBorders>
              <w:bottom w:val="single" w:sz="4" w:space="0" w:color="auto"/>
            </w:tcBorders>
            <w:vAlign w:val="center"/>
          </w:tcPr>
          <w:p w14:paraId="3EE12A5D" w14:textId="77777777" w:rsidR="00A75C3F" w:rsidRPr="00067C25" w:rsidRDefault="00A75C3F" w:rsidP="00E65AA3">
            <w:pPr>
              <w:widowControl w:val="0"/>
              <w:spacing w:line="240" w:lineRule="auto"/>
              <w:ind w:left="0" w:right="0"/>
              <w:jc w:val="center"/>
              <w:rPr>
                <w:sz w:val="20"/>
              </w:rPr>
            </w:pPr>
          </w:p>
        </w:tc>
      </w:tr>
      <w:tr w:rsidR="00A75C3F" w:rsidRPr="00067C25" w14:paraId="1F2088E6"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5B45F00B"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2516ACFD"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71F73B53" w14:textId="77777777" w:rsidR="00A75C3F" w:rsidRPr="00067C25" w:rsidRDefault="00A75C3F" w:rsidP="00E65AA3">
            <w:pPr>
              <w:widowControl w:val="0"/>
              <w:spacing w:line="240" w:lineRule="auto"/>
              <w:ind w:left="0" w:right="0"/>
              <w:jc w:val="center"/>
              <w:rPr>
                <w:sz w:val="20"/>
                <w:lang w:val="en-US"/>
              </w:rPr>
            </w:pPr>
          </w:p>
        </w:tc>
        <w:tc>
          <w:tcPr>
            <w:tcW w:w="1047" w:type="dxa"/>
            <w:tcBorders>
              <w:left w:val="single" w:sz="4" w:space="0" w:color="auto"/>
              <w:bottom w:val="single" w:sz="4" w:space="0" w:color="auto"/>
              <w:right w:val="single" w:sz="4" w:space="0" w:color="auto"/>
            </w:tcBorders>
            <w:vAlign w:val="center"/>
          </w:tcPr>
          <w:p w14:paraId="34ABE20E"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410BF326"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027BDE43"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650A6191"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5A4DDE7A"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785CE740" w14:textId="77777777" w:rsidR="00A75C3F" w:rsidRPr="00067C25" w:rsidRDefault="00A75C3F" w:rsidP="00E65AA3">
            <w:pPr>
              <w:widowControl w:val="0"/>
              <w:spacing w:line="240" w:lineRule="auto"/>
              <w:ind w:left="0" w:right="0"/>
              <w:jc w:val="center"/>
              <w:rPr>
                <w:sz w:val="16"/>
                <w:szCs w:val="16"/>
              </w:rPr>
            </w:pPr>
          </w:p>
        </w:tc>
      </w:tr>
      <w:tr w:rsidR="00A75C3F" w:rsidRPr="00067C25" w14:paraId="27E03B72"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3E30A2C4"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6AE1106B"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573FC331" w14:textId="77777777" w:rsidR="00A75C3F" w:rsidRPr="00067C25" w:rsidRDefault="00A75C3F" w:rsidP="00E65AA3">
            <w:pPr>
              <w:widowControl w:val="0"/>
              <w:spacing w:line="240" w:lineRule="auto"/>
              <w:ind w:left="0" w:right="0"/>
              <w:jc w:val="center"/>
              <w:rPr>
                <w:sz w:val="20"/>
                <w:lang w:val="en-US"/>
              </w:rPr>
            </w:pPr>
          </w:p>
        </w:tc>
        <w:tc>
          <w:tcPr>
            <w:tcW w:w="1047" w:type="dxa"/>
            <w:tcBorders>
              <w:left w:val="single" w:sz="4" w:space="0" w:color="auto"/>
              <w:bottom w:val="single" w:sz="4" w:space="0" w:color="auto"/>
              <w:right w:val="single" w:sz="4" w:space="0" w:color="auto"/>
            </w:tcBorders>
            <w:vAlign w:val="center"/>
          </w:tcPr>
          <w:p w14:paraId="4430256A" w14:textId="77777777" w:rsidR="00A75C3F" w:rsidRPr="00067C25" w:rsidRDefault="00A75C3F" w:rsidP="00E65AA3">
            <w:pPr>
              <w:widowControl w:val="0"/>
              <w:spacing w:line="240" w:lineRule="auto"/>
              <w:ind w:left="0" w:right="0"/>
              <w:jc w:val="center"/>
              <w:rPr>
                <w:sz w:val="20"/>
                <w:lang w:val="en-US"/>
              </w:rPr>
            </w:pPr>
          </w:p>
        </w:tc>
        <w:tc>
          <w:tcPr>
            <w:tcW w:w="1276" w:type="dxa"/>
            <w:tcBorders>
              <w:left w:val="single" w:sz="4" w:space="0" w:color="auto"/>
              <w:bottom w:val="single" w:sz="4" w:space="0" w:color="auto"/>
              <w:right w:val="nil"/>
            </w:tcBorders>
            <w:vAlign w:val="center"/>
          </w:tcPr>
          <w:p w14:paraId="06181B98"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65E73FA7" w14:textId="77777777" w:rsidR="00A75C3F" w:rsidRPr="00067C25" w:rsidRDefault="00A75C3F" w:rsidP="00E65AA3">
            <w:pPr>
              <w:widowControl w:val="0"/>
              <w:spacing w:line="240" w:lineRule="auto"/>
              <w:ind w:left="0" w:right="0"/>
              <w:jc w:val="center"/>
              <w:rPr>
                <w:sz w:val="20"/>
                <w:lang w:val="en-US"/>
              </w:rPr>
            </w:pPr>
          </w:p>
        </w:tc>
        <w:tc>
          <w:tcPr>
            <w:tcW w:w="1555" w:type="dxa"/>
            <w:tcBorders>
              <w:top w:val="single" w:sz="4" w:space="0" w:color="auto"/>
              <w:left w:val="single" w:sz="4" w:space="0" w:color="auto"/>
              <w:right w:val="single" w:sz="4" w:space="0" w:color="auto"/>
            </w:tcBorders>
            <w:vAlign w:val="center"/>
          </w:tcPr>
          <w:p w14:paraId="7381D4AA" w14:textId="77777777" w:rsidR="00A75C3F" w:rsidRPr="00067C25" w:rsidRDefault="00A75C3F" w:rsidP="00E65AA3">
            <w:pPr>
              <w:widowControl w:val="0"/>
              <w:spacing w:line="240" w:lineRule="auto"/>
              <w:ind w:left="0" w:right="0"/>
              <w:jc w:val="center"/>
              <w:rPr>
                <w:sz w:val="20"/>
                <w:lang w:val="en-US"/>
              </w:rPr>
            </w:pPr>
          </w:p>
        </w:tc>
        <w:tc>
          <w:tcPr>
            <w:tcW w:w="850" w:type="dxa"/>
            <w:tcBorders>
              <w:left w:val="nil"/>
            </w:tcBorders>
            <w:vAlign w:val="center"/>
          </w:tcPr>
          <w:p w14:paraId="56C86648"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6108C0FB" w14:textId="77777777" w:rsidR="00A75C3F" w:rsidRPr="00067C25" w:rsidRDefault="00A75C3F" w:rsidP="00E65AA3">
            <w:pPr>
              <w:widowControl w:val="0"/>
              <w:spacing w:line="240" w:lineRule="auto"/>
              <w:ind w:left="0" w:right="0"/>
              <w:jc w:val="center"/>
              <w:rPr>
                <w:sz w:val="16"/>
                <w:szCs w:val="16"/>
              </w:rPr>
            </w:pPr>
          </w:p>
        </w:tc>
      </w:tr>
      <w:tr w:rsidR="00A75C3F" w:rsidRPr="00067C25" w14:paraId="78807B8C"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60554B38"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43339622"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2D137AAF"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5F56475E"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0BFCB90B"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795390F1"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15EC655D"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28F96559"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02B1C288" w14:textId="77777777" w:rsidR="00A75C3F" w:rsidRPr="00067C25" w:rsidRDefault="00A75C3F" w:rsidP="00E65AA3">
            <w:pPr>
              <w:widowControl w:val="0"/>
              <w:spacing w:line="240" w:lineRule="auto"/>
              <w:ind w:left="0" w:right="0"/>
              <w:jc w:val="center"/>
              <w:rPr>
                <w:sz w:val="16"/>
                <w:szCs w:val="16"/>
              </w:rPr>
            </w:pPr>
          </w:p>
        </w:tc>
      </w:tr>
      <w:tr w:rsidR="00A75C3F" w:rsidRPr="00067C25" w14:paraId="4E42DE9A"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7410A724"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3DE8F59B"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2D2319F2"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36A71C33"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43F1AEB6"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29C86252"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0770B457"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09C32B33"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1F5D02D8" w14:textId="77777777" w:rsidR="00A75C3F" w:rsidRPr="00067C25" w:rsidRDefault="00A75C3F" w:rsidP="00E65AA3">
            <w:pPr>
              <w:widowControl w:val="0"/>
              <w:spacing w:line="240" w:lineRule="auto"/>
              <w:ind w:left="0" w:right="0"/>
              <w:jc w:val="center"/>
              <w:rPr>
                <w:sz w:val="16"/>
                <w:szCs w:val="16"/>
              </w:rPr>
            </w:pPr>
          </w:p>
        </w:tc>
      </w:tr>
      <w:tr w:rsidR="00A75C3F" w:rsidRPr="00067C25" w14:paraId="31016AD7"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76629461"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3EE356A8"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328049F7"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7EA267E3"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37786388"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208F19D2"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2CDE56B8"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68B1AAFB"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02F94CBC" w14:textId="77777777" w:rsidR="00A75C3F" w:rsidRPr="00067C25" w:rsidRDefault="00A75C3F" w:rsidP="00E65AA3">
            <w:pPr>
              <w:widowControl w:val="0"/>
              <w:spacing w:line="240" w:lineRule="auto"/>
              <w:ind w:left="0" w:right="0"/>
              <w:jc w:val="center"/>
              <w:rPr>
                <w:sz w:val="16"/>
                <w:szCs w:val="16"/>
              </w:rPr>
            </w:pPr>
          </w:p>
        </w:tc>
      </w:tr>
      <w:tr w:rsidR="00A75C3F" w:rsidRPr="00067C25" w14:paraId="025F0199"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1E6C89D5"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44F0850C"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5A2D00F0"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0B89E064"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437210B4"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09F7A1F6"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7C0D024D"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1A1E3D0F"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1519304F" w14:textId="77777777" w:rsidR="00A75C3F" w:rsidRPr="00067C25" w:rsidRDefault="00A75C3F" w:rsidP="00E65AA3">
            <w:pPr>
              <w:widowControl w:val="0"/>
              <w:spacing w:line="240" w:lineRule="auto"/>
              <w:ind w:left="0" w:right="0"/>
              <w:jc w:val="center"/>
              <w:rPr>
                <w:sz w:val="16"/>
                <w:szCs w:val="16"/>
              </w:rPr>
            </w:pPr>
          </w:p>
        </w:tc>
      </w:tr>
      <w:tr w:rsidR="00A75C3F" w:rsidRPr="00067C25" w14:paraId="62DB9857"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11CCF538"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7EE82661"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2B15618F"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6E4C6A69"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049B3895"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51D6581C"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26FF1BEA"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23DEAF82"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30FFDD5A" w14:textId="77777777" w:rsidR="00A75C3F" w:rsidRPr="00067C25" w:rsidRDefault="00A75C3F" w:rsidP="00E65AA3">
            <w:pPr>
              <w:widowControl w:val="0"/>
              <w:spacing w:line="240" w:lineRule="auto"/>
              <w:ind w:left="0" w:right="0"/>
              <w:jc w:val="center"/>
              <w:rPr>
                <w:sz w:val="16"/>
                <w:szCs w:val="16"/>
              </w:rPr>
            </w:pPr>
          </w:p>
        </w:tc>
      </w:tr>
      <w:tr w:rsidR="00A75C3F" w:rsidRPr="00067C25" w14:paraId="563D6470"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1D7028DC"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72DC3EEF"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06674DD0"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4420E91F"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3D9C2BD2"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2B49DDCC"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4BCEB207"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539084FE"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6A4AE4EE" w14:textId="77777777" w:rsidR="00A75C3F" w:rsidRPr="00067C25" w:rsidRDefault="00A75C3F" w:rsidP="00E65AA3">
            <w:pPr>
              <w:widowControl w:val="0"/>
              <w:spacing w:line="240" w:lineRule="auto"/>
              <w:ind w:left="0" w:right="0"/>
              <w:jc w:val="center"/>
              <w:rPr>
                <w:sz w:val="16"/>
                <w:szCs w:val="16"/>
              </w:rPr>
            </w:pPr>
          </w:p>
        </w:tc>
      </w:tr>
      <w:tr w:rsidR="00A75C3F" w:rsidRPr="00067C25" w14:paraId="13BE6EEA"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0C42FEB2"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0131BC9F"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6C1DDDF3"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50D8AA57"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230BA2C0"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106F5CBF"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1B45B952"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5CE33F87"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1508F57D" w14:textId="77777777" w:rsidR="00A75C3F" w:rsidRPr="00067C25" w:rsidRDefault="00A75C3F" w:rsidP="00E65AA3">
            <w:pPr>
              <w:widowControl w:val="0"/>
              <w:spacing w:line="240" w:lineRule="auto"/>
              <w:ind w:left="0" w:right="0"/>
              <w:jc w:val="center"/>
              <w:rPr>
                <w:sz w:val="16"/>
                <w:szCs w:val="16"/>
              </w:rPr>
            </w:pPr>
          </w:p>
        </w:tc>
      </w:tr>
      <w:tr w:rsidR="00A75C3F" w:rsidRPr="00067C25" w14:paraId="0F573126"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0BB1CAD2"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3EBE9C87"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3187B066"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3D870C3A"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00ECD861"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1935A369"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39CAA007"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2D6A0A51"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581A9872" w14:textId="77777777" w:rsidR="00A75C3F" w:rsidRPr="00067C25" w:rsidRDefault="00A75C3F" w:rsidP="00E65AA3">
            <w:pPr>
              <w:widowControl w:val="0"/>
              <w:spacing w:line="240" w:lineRule="auto"/>
              <w:ind w:left="0" w:right="0"/>
              <w:jc w:val="center"/>
              <w:rPr>
                <w:sz w:val="16"/>
                <w:szCs w:val="16"/>
              </w:rPr>
            </w:pPr>
          </w:p>
        </w:tc>
      </w:tr>
      <w:tr w:rsidR="00A75C3F" w:rsidRPr="00067C25" w14:paraId="5DB6FC4E"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1F052937"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240AF57B"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537822A2"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42D58E79"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15C787D5"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22B2C1FC"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3EC89E97"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3178C99E"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01DB862C" w14:textId="77777777" w:rsidR="00A75C3F" w:rsidRPr="00067C25" w:rsidRDefault="00A75C3F" w:rsidP="00E65AA3">
            <w:pPr>
              <w:widowControl w:val="0"/>
              <w:spacing w:line="240" w:lineRule="auto"/>
              <w:ind w:left="0" w:right="0"/>
              <w:jc w:val="center"/>
              <w:rPr>
                <w:sz w:val="16"/>
                <w:szCs w:val="16"/>
              </w:rPr>
            </w:pPr>
          </w:p>
        </w:tc>
      </w:tr>
      <w:tr w:rsidR="00A75C3F" w:rsidRPr="00067C25" w14:paraId="03323FC6"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4FFA30A0"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4C28575F"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42ACAAE8"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7525667C"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36D9ABF1"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57A610FE"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18E6D550"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6A922D42"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04DF3CF5" w14:textId="77777777" w:rsidR="00A75C3F" w:rsidRPr="00067C25" w:rsidRDefault="00A75C3F" w:rsidP="00E65AA3">
            <w:pPr>
              <w:widowControl w:val="0"/>
              <w:spacing w:line="240" w:lineRule="auto"/>
              <w:ind w:left="0" w:right="0"/>
              <w:jc w:val="center"/>
              <w:rPr>
                <w:sz w:val="16"/>
                <w:szCs w:val="16"/>
              </w:rPr>
            </w:pPr>
          </w:p>
        </w:tc>
      </w:tr>
      <w:tr w:rsidR="00A75C3F" w:rsidRPr="00067C25" w14:paraId="1CA5E071"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39C54E52"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615A6CE4"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65105426"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3E79102B"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456E1DB5"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2C768BA9"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5AD8A33E"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43FB5AFD"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1CDE711B" w14:textId="77777777" w:rsidR="00A75C3F" w:rsidRPr="00067C25" w:rsidRDefault="00A75C3F" w:rsidP="00E65AA3">
            <w:pPr>
              <w:widowControl w:val="0"/>
              <w:spacing w:line="240" w:lineRule="auto"/>
              <w:ind w:left="0" w:right="0"/>
              <w:jc w:val="center"/>
              <w:rPr>
                <w:sz w:val="16"/>
                <w:szCs w:val="16"/>
              </w:rPr>
            </w:pPr>
          </w:p>
        </w:tc>
      </w:tr>
      <w:tr w:rsidR="00A75C3F" w:rsidRPr="00067C25" w14:paraId="23EEA696"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22A01B68"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73481BC7"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305E8792"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3583C3A2"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1AF4DE4B"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3F009ED1"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15D97AEA"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534D2552"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519D8B1D" w14:textId="77777777" w:rsidR="00A75C3F" w:rsidRPr="00067C25" w:rsidRDefault="00A75C3F" w:rsidP="00E65AA3">
            <w:pPr>
              <w:widowControl w:val="0"/>
              <w:spacing w:line="240" w:lineRule="auto"/>
              <w:ind w:left="0" w:right="0"/>
              <w:jc w:val="center"/>
              <w:rPr>
                <w:sz w:val="16"/>
                <w:szCs w:val="16"/>
              </w:rPr>
            </w:pPr>
          </w:p>
        </w:tc>
      </w:tr>
      <w:tr w:rsidR="00A75C3F" w:rsidRPr="00067C25" w14:paraId="10061A55"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1579942C"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743620FE"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5B9C9547"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211798F1"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2153085B"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09744462"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4C70155B"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02F00EEA"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4E78EC17" w14:textId="77777777" w:rsidR="00A75C3F" w:rsidRPr="00067C25" w:rsidRDefault="00A75C3F" w:rsidP="00E65AA3">
            <w:pPr>
              <w:widowControl w:val="0"/>
              <w:spacing w:line="240" w:lineRule="auto"/>
              <w:ind w:left="0" w:right="0"/>
              <w:jc w:val="center"/>
              <w:rPr>
                <w:sz w:val="16"/>
                <w:szCs w:val="16"/>
              </w:rPr>
            </w:pPr>
          </w:p>
        </w:tc>
      </w:tr>
      <w:tr w:rsidR="00A75C3F" w:rsidRPr="00067C25" w14:paraId="53B476C8"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552CEF8B"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37EE77F8"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527D4214"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2A5CE311"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487FC8EF"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694C56C8"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30AA2E51"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0BBFB657"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54C2E412" w14:textId="77777777" w:rsidR="00A75C3F" w:rsidRPr="00067C25" w:rsidRDefault="00A75C3F" w:rsidP="00E65AA3">
            <w:pPr>
              <w:widowControl w:val="0"/>
              <w:spacing w:line="240" w:lineRule="auto"/>
              <w:ind w:left="0" w:right="0"/>
              <w:jc w:val="center"/>
              <w:rPr>
                <w:sz w:val="16"/>
                <w:szCs w:val="16"/>
              </w:rPr>
            </w:pPr>
          </w:p>
        </w:tc>
      </w:tr>
      <w:tr w:rsidR="00A75C3F" w:rsidRPr="00067C25" w14:paraId="42ABDA88"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4D3DB43E"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53388357"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3A13921F"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1BD99039"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047E8FD6"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0660AFE8"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4648FC5F"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79069EFA"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0E0DCE31" w14:textId="77777777" w:rsidR="00A75C3F" w:rsidRPr="00067C25" w:rsidRDefault="00A75C3F" w:rsidP="00E65AA3">
            <w:pPr>
              <w:widowControl w:val="0"/>
              <w:spacing w:line="240" w:lineRule="auto"/>
              <w:ind w:left="0" w:right="0"/>
              <w:jc w:val="center"/>
              <w:rPr>
                <w:sz w:val="16"/>
                <w:szCs w:val="16"/>
              </w:rPr>
            </w:pPr>
          </w:p>
        </w:tc>
      </w:tr>
      <w:tr w:rsidR="00A75C3F" w:rsidRPr="00067C25" w14:paraId="3650996E"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55EB7E1A"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46519E76"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4438E7BD"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561F1374"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013A2229"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2E3D2A48"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7B8BC626"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3C3D9BC6"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228DD5D2" w14:textId="77777777" w:rsidR="00A75C3F" w:rsidRPr="00067C25" w:rsidRDefault="00A75C3F" w:rsidP="00E65AA3">
            <w:pPr>
              <w:widowControl w:val="0"/>
              <w:spacing w:line="240" w:lineRule="auto"/>
              <w:ind w:left="0" w:right="0"/>
              <w:jc w:val="center"/>
              <w:rPr>
                <w:sz w:val="16"/>
                <w:szCs w:val="16"/>
              </w:rPr>
            </w:pPr>
          </w:p>
        </w:tc>
      </w:tr>
      <w:tr w:rsidR="00A75C3F" w:rsidRPr="00067C25" w14:paraId="18DA1F07"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4D1AD705"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19B7AE4A"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36A60DB2"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1B684414"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0A0861A6"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7E96E17C"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7D555D7C"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4EF05F99"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76904CAA" w14:textId="77777777" w:rsidR="00A75C3F" w:rsidRPr="00067C25" w:rsidRDefault="00A75C3F" w:rsidP="00E65AA3">
            <w:pPr>
              <w:widowControl w:val="0"/>
              <w:spacing w:line="240" w:lineRule="auto"/>
              <w:ind w:left="0" w:right="0"/>
              <w:jc w:val="center"/>
              <w:rPr>
                <w:sz w:val="16"/>
                <w:szCs w:val="16"/>
              </w:rPr>
            </w:pPr>
          </w:p>
        </w:tc>
      </w:tr>
      <w:tr w:rsidR="00A75C3F" w:rsidRPr="00067C25" w14:paraId="16265B70"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02E52065"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2B1875CB"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646BC1F1"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14FC1930"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265F09BA"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2704DC65"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0087CE89"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750B07F4"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433CFF99" w14:textId="77777777" w:rsidR="00A75C3F" w:rsidRPr="00067C25" w:rsidRDefault="00A75C3F" w:rsidP="00E65AA3">
            <w:pPr>
              <w:widowControl w:val="0"/>
              <w:spacing w:line="240" w:lineRule="auto"/>
              <w:ind w:left="0" w:right="0"/>
              <w:jc w:val="center"/>
              <w:rPr>
                <w:sz w:val="16"/>
                <w:szCs w:val="16"/>
              </w:rPr>
            </w:pPr>
          </w:p>
        </w:tc>
      </w:tr>
      <w:tr w:rsidR="00A75C3F" w:rsidRPr="00067C25" w14:paraId="75D22ECF"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588E9CC5"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72211D89"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7B770727"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205A6313"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469785C7"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3DF3EDC6"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51F58D89"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54439AFB"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409D83B3" w14:textId="77777777" w:rsidR="00A75C3F" w:rsidRPr="00067C25" w:rsidRDefault="00A75C3F" w:rsidP="00E65AA3">
            <w:pPr>
              <w:widowControl w:val="0"/>
              <w:spacing w:line="240" w:lineRule="auto"/>
              <w:ind w:left="0" w:right="0"/>
              <w:jc w:val="center"/>
              <w:rPr>
                <w:sz w:val="16"/>
                <w:szCs w:val="16"/>
              </w:rPr>
            </w:pPr>
          </w:p>
        </w:tc>
      </w:tr>
      <w:tr w:rsidR="00A75C3F" w:rsidRPr="00067C25" w14:paraId="3B1DC06B"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1B5AB1AA"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015E80FB"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2186D5D5"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4CC60C25"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64CCBC85"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1D693101"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6789C269"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2AF42830"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73B67E72" w14:textId="77777777" w:rsidR="00A75C3F" w:rsidRPr="00067C25" w:rsidRDefault="00A75C3F" w:rsidP="00E65AA3">
            <w:pPr>
              <w:widowControl w:val="0"/>
              <w:spacing w:line="240" w:lineRule="auto"/>
              <w:ind w:left="0" w:right="0"/>
              <w:jc w:val="center"/>
              <w:rPr>
                <w:sz w:val="16"/>
                <w:szCs w:val="16"/>
              </w:rPr>
            </w:pPr>
          </w:p>
        </w:tc>
      </w:tr>
      <w:tr w:rsidR="00A75C3F" w:rsidRPr="00067C25" w14:paraId="4B797D42"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7F6B9D03"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5E737B9E"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0F5A3C3C"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13C5897D"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1C384306"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35700304"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25306F05"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4E1FDFFE"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37E0F08F" w14:textId="77777777" w:rsidR="00A75C3F" w:rsidRPr="00067C25" w:rsidRDefault="00A75C3F" w:rsidP="00E65AA3">
            <w:pPr>
              <w:widowControl w:val="0"/>
              <w:spacing w:line="240" w:lineRule="auto"/>
              <w:ind w:left="0" w:right="0"/>
              <w:jc w:val="center"/>
              <w:rPr>
                <w:sz w:val="16"/>
                <w:szCs w:val="16"/>
              </w:rPr>
            </w:pPr>
          </w:p>
        </w:tc>
      </w:tr>
      <w:tr w:rsidR="00A75C3F" w:rsidRPr="00067C25" w14:paraId="51BE8C36"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0EC7289E"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096DEE7F"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59634159"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4FCECA8C"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4B3D472F"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08E0A640"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2D56A65D"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703911B4"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58691103" w14:textId="77777777" w:rsidR="00A75C3F" w:rsidRPr="00067C25" w:rsidRDefault="00A75C3F" w:rsidP="00E65AA3">
            <w:pPr>
              <w:widowControl w:val="0"/>
              <w:spacing w:line="240" w:lineRule="auto"/>
              <w:ind w:left="0" w:right="0"/>
              <w:jc w:val="center"/>
              <w:rPr>
                <w:sz w:val="16"/>
                <w:szCs w:val="16"/>
              </w:rPr>
            </w:pPr>
          </w:p>
        </w:tc>
      </w:tr>
      <w:tr w:rsidR="00A75C3F" w:rsidRPr="00067C25" w14:paraId="15C3ECE7"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1615D195"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5E15EC10"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0A0DFEBA"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55F1E209"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3B796383"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3AEB762D"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7621712A"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7BFF49C5"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0BBE11F7" w14:textId="77777777" w:rsidR="00A75C3F" w:rsidRPr="00067C25" w:rsidRDefault="00A75C3F" w:rsidP="00E65AA3">
            <w:pPr>
              <w:widowControl w:val="0"/>
              <w:spacing w:line="240" w:lineRule="auto"/>
              <w:ind w:left="0" w:right="0"/>
              <w:jc w:val="center"/>
              <w:rPr>
                <w:sz w:val="16"/>
                <w:szCs w:val="16"/>
              </w:rPr>
            </w:pPr>
          </w:p>
        </w:tc>
      </w:tr>
      <w:tr w:rsidR="00A75C3F" w:rsidRPr="00067C25" w14:paraId="61568849"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186407ED"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5090D6CE"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5F8D7028"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501487C5"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3EA97738"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064F7358"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31089BD6"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324F224E"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20E3E1B4" w14:textId="77777777" w:rsidR="00A75C3F" w:rsidRPr="00067C25" w:rsidRDefault="00A75C3F" w:rsidP="00E65AA3">
            <w:pPr>
              <w:widowControl w:val="0"/>
              <w:spacing w:line="240" w:lineRule="auto"/>
              <w:ind w:left="0" w:right="0"/>
              <w:jc w:val="center"/>
              <w:rPr>
                <w:sz w:val="16"/>
                <w:szCs w:val="16"/>
              </w:rPr>
            </w:pPr>
          </w:p>
        </w:tc>
      </w:tr>
      <w:tr w:rsidR="00A75C3F" w:rsidRPr="00067C25" w14:paraId="655E6D2A"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4FB746D0"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452481CA"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2493EF43"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5A4E9EC0"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152D1B8C"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7E867DA2"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088E9D67"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62391B1C"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43D1DED5" w14:textId="77777777" w:rsidR="00A75C3F" w:rsidRPr="00067C25" w:rsidRDefault="00A75C3F" w:rsidP="00E65AA3">
            <w:pPr>
              <w:widowControl w:val="0"/>
              <w:spacing w:line="240" w:lineRule="auto"/>
              <w:ind w:left="0" w:right="0"/>
              <w:jc w:val="center"/>
              <w:rPr>
                <w:sz w:val="16"/>
                <w:szCs w:val="16"/>
              </w:rPr>
            </w:pPr>
          </w:p>
        </w:tc>
      </w:tr>
      <w:tr w:rsidR="00A75C3F" w:rsidRPr="00067C25" w14:paraId="060B3440"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728ED1A6"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6C0DD4FF"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69B1390A"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4EE61EF5"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6D3E6D2D"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0EEF3ED4"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0B49F8A7"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2FD4C389"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105E2056" w14:textId="77777777" w:rsidR="00A75C3F" w:rsidRPr="00067C25" w:rsidRDefault="00A75C3F" w:rsidP="00E65AA3">
            <w:pPr>
              <w:widowControl w:val="0"/>
              <w:spacing w:line="240" w:lineRule="auto"/>
              <w:ind w:left="0" w:right="0"/>
              <w:jc w:val="center"/>
              <w:rPr>
                <w:sz w:val="16"/>
                <w:szCs w:val="16"/>
              </w:rPr>
            </w:pPr>
          </w:p>
        </w:tc>
      </w:tr>
      <w:tr w:rsidR="00A75C3F" w:rsidRPr="00067C25" w14:paraId="73D4AAD7"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76E026C8"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103CB4F4"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03F6B682"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2AC43FBE"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45CE1D70"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0F4C1B1F"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75B92809"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5B41CED0"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06A7F0FC" w14:textId="77777777" w:rsidR="00A75C3F" w:rsidRPr="00067C25" w:rsidRDefault="00A75C3F" w:rsidP="00E65AA3">
            <w:pPr>
              <w:widowControl w:val="0"/>
              <w:spacing w:line="240" w:lineRule="auto"/>
              <w:ind w:left="0" w:right="0"/>
              <w:jc w:val="center"/>
              <w:rPr>
                <w:sz w:val="16"/>
                <w:szCs w:val="16"/>
              </w:rPr>
            </w:pPr>
          </w:p>
        </w:tc>
      </w:tr>
      <w:tr w:rsidR="00A75C3F" w:rsidRPr="00067C25" w14:paraId="23CFCE26"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40AAFC42"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7A9C3715"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55FA08EE"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7435664E"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3FA2A1FE"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5D2D573A"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2F7830A0"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30EE3AD3"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3E537C2E" w14:textId="77777777" w:rsidR="00A75C3F" w:rsidRPr="00067C25" w:rsidRDefault="00A75C3F" w:rsidP="00E65AA3">
            <w:pPr>
              <w:widowControl w:val="0"/>
              <w:spacing w:line="240" w:lineRule="auto"/>
              <w:ind w:left="0" w:right="0"/>
              <w:jc w:val="center"/>
              <w:rPr>
                <w:sz w:val="16"/>
                <w:szCs w:val="16"/>
              </w:rPr>
            </w:pPr>
          </w:p>
        </w:tc>
      </w:tr>
      <w:tr w:rsidR="00A75C3F" w:rsidRPr="00067C25" w14:paraId="7D8992E2"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76244EAF"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69EB8955"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0C00622A"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05C2A866"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17C2FAF1"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2E21B7A2"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5E8E91A6"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1E76784E"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41F20A7F" w14:textId="77777777" w:rsidR="00A75C3F" w:rsidRPr="00067C25" w:rsidRDefault="00A75C3F" w:rsidP="00E65AA3">
            <w:pPr>
              <w:widowControl w:val="0"/>
              <w:spacing w:line="240" w:lineRule="auto"/>
              <w:ind w:left="0" w:right="0"/>
              <w:jc w:val="center"/>
              <w:rPr>
                <w:sz w:val="16"/>
                <w:szCs w:val="16"/>
              </w:rPr>
            </w:pPr>
          </w:p>
        </w:tc>
      </w:tr>
      <w:tr w:rsidR="00A75C3F" w:rsidRPr="00067C25" w14:paraId="13497F23"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21D4E5C2"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7F7F0E7A"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485B57B4"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7340781E"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0B4D0E0A"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262041EB"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3E8D9542"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58A3EA5A"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236275AF" w14:textId="77777777" w:rsidR="00A75C3F" w:rsidRPr="00067C25" w:rsidRDefault="00A75C3F" w:rsidP="00E65AA3">
            <w:pPr>
              <w:widowControl w:val="0"/>
              <w:spacing w:line="240" w:lineRule="auto"/>
              <w:ind w:left="0" w:right="0"/>
              <w:jc w:val="center"/>
              <w:rPr>
                <w:sz w:val="16"/>
                <w:szCs w:val="16"/>
              </w:rPr>
            </w:pPr>
          </w:p>
        </w:tc>
      </w:tr>
      <w:tr w:rsidR="00A75C3F" w:rsidRPr="00067C25" w14:paraId="05AB0A93"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059F1CE9"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4424DD27"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5544F815"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51EE3271"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3A11F9B5"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5EA57ABB"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0D6239F1"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0C559C82"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4B61E56B" w14:textId="77777777" w:rsidR="00A75C3F" w:rsidRPr="00067C25" w:rsidRDefault="00A75C3F" w:rsidP="00E65AA3">
            <w:pPr>
              <w:widowControl w:val="0"/>
              <w:spacing w:line="240" w:lineRule="auto"/>
              <w:ind w:left="0" w:right="0"/>
              <w:jc w:val="center"/>
              <w:rPr>
                <w:sz w:val="16"/>
                <w:szCs w:val="16"/>
              </w:rPr>
            </w:pPr>
          </w:p>
        </w:tc>
      </w:tr>
      <w:tr w:rsidR="00A75C3F" w:rsidRPr="00067C25" w14:paraId="331BB7BD"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0DC14E92"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4BEFEE1C"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4E8E956B"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4F06FD44"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5A2EF9E9"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5736422D"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57958CB7"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1F44368D"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16ED928C" w14:textId="77777777" w:rsidR="00A75C3F" w:rsidRPr="00067C25" w:rsidRDefault="00A75C3F" w:rsidP="00E65AA3">
            <w:pPr>
              <w:widowControl w:val="0"/>
              <w:spacing w:line="240" w:lineRule="auto"/>
              <w:ind w:left="0" w:right="0"/>
              <w:jc w:val="center"/>
              <w:rPr>
                <w:sz w:val="16"/>
                <w:szCs w:val="16"/>
              </w:rPr>
            </w:pPr>
          </w:p>
        </w:tc>
      </w:tr>
      <w:tr w:rsidR="00A75C3F" w:rsidRPr="00067C25" w14:paraId="5670C00F"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49648DF3"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31A67746"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5A3A83A8"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11D9ABF6"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66A6AD5E"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2355E769"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319B6F14"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33011421"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4B6E02DD" w14:textId="77777777" w:rsidR="00A75C3F" w:rsidRPr="00067C25" w:rsidRDefault="00A75C3F" w:rsidP="00E65AA3">
            <w:pPr>
              <w:widowControl w:val="0"/>
              <w:spacing w:line="240" w:lineRule="auto"/>
              <w:ind w:left="0" w:right="0"/>
              <w:jc w:val="center"/>
              <w:rPr>
                <w:sz w:val="16"/>
                <w:szCs w:val="16"/>
              </w:rPr>
            </w:pPr>
          </w:p>
        </w:tc>
      </w:tr>
      <w:tr w:rsidR="00A75C3F" w:rsidRPr="00067C25" w14:paraId="6B91750C" w14:textId="77777777" w:rsidTr="006A6A6E">
        <w:trPr>
          <w:trHeight w:hRule="exact" w:val="284"/>
          <w:jc w:val="center"/>
        </w:trPr>
        <w:tc>
          <w:tcPr>
            <w:tcW w:w="644" w:type="dxa"/>
            <w:tcBorders>
              <w:top w:val="single" w:sz="4" w:space="0" w:color="auto"/>
              <w:left w:val="single" w:sz="4" w:space="0" w:color="auto"/>
              <w:bottom w:val="nil"/>
              <w:right w:val="single" w:sz="4" w:space="0" w:color="auto"/>
            </w:tcBorders>
            <w:vAlign w:val="center"/>
          </w:tcPr>
          <w:p w14:paraId="3E84EF3E"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0CDAF7AA"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475BFBF1"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2EDD1575"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728CF93A"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25420A1A"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718A4DCD"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61D7A0D0"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284148C5" w14:textId="77777777" w:rsidR="00A75C3F" w:rsidRPr="00067C25" w:rsidRDefault="00A75C3F" w:rsidP="00E65AA3">
            <w:pPr>
              <w:widowControl w:val="0"/>
              <w:spacing w:line="240" w:lineRule="auto"/>
              <w:ind w:left="0" w:right="0"/>
              <w:jc w:val="center"/>
              <w:rPr>
                <w:sz w:val="16"/>
                <w:szCs w:val="16"/>
              </w:rPr>
            </w:pPr>
          </w:p>
        </w:tc>
      </w:tr>
      <w:tr w:rsidR="00A75C3F" w:rsidRPr="00067C25" w14:paraId="4327AE44" w14:textId="77777777" w:rsidTr="006A6A6E">
        <w:trPr>
          <w:trHeight w:hRule="exact" w:val="284"/>
          <w:jc w:val="center"/>
        </w:trPr>
        <w:tc>
          <w:tcPr>
            <w:tcW w:w="644" w:type="dxa"/>
            <w:tcBorders>
              <w:top w:val="single" w:sz="4" w:space="0" w:color="auto"/>
              <w:left w:val="single" w:sz="4" w:space="0" w:color="auto"/>
              <w:bottom w:val="single" w:sz="4" w:space="0" w:color="auto"/>
              <w:right w:val="single" w:sz="4" w:space="0" w:color="auto"/>
            </w:tcBorders>
            <w:vAlign w:val="center"/>
          </w:tcPr>
          <w:p w14:paraId="46443223" w14:textId="77777777" w:rsidR="00A75C3F" w:rsidRPr="00067C25" w:rsidRDefault="00A75C3F" w:rsidP="00E65AA3">
            <w:pPr>
              <w:widowControl w:val="0"/>
              <w:spacing w:line="240" w:lineRule="auto"/>
              <w:ind w:left="0" w:right="0"/>
              <w:jc w:val="center"/>
              <w:rPr>
                <w:sz w:val="20"/>
              </w:rPr>
            </w:pPr>
          </w:p>
        </w:tc>
        <w:tc>
          <w:tcPr>
            <w:tcW w:w="992" w:type="dxa"/>
            <w:tcBorders>
              <w:left w:val="nil"/>
              <w:bottom w:val="single" w:sz="4" w:space="0" w:color="auto"/>
              <w:right w:val="single" w:sz="4" w:space="0" w:color="auto"/>
            </w:tcBorders>
            <w:vAlign w:val="center"/>
          </w:tcPr>
          <w:p w14:paraId="41444E65" w14:textId="77777777" w:rsidR="00A75C3F" w:rsidRPr="00067C25" w:rsidRDefault="00A75C3F" w:rsidP="00E65AA3">
            <w:pPr>
              <w:widowControl w:val="0"/>
              <w:spacing w:line="240" w:lineRule="auto"/>
              <w:ind w:left="0" w:right="0"/>
              <w:jc w:val="center"/>
              <w:rPr>
                <w:sz w:val="20"/>
              </w:rPr>
            </w:pPr>
          </w:p>
        </w:tc>
        <w:tc>
          <w:tcPr>
            <w:tcW w:w="1221" w:type="dxa"/>
            <w:tcBorders>
              <w:left w:val="single" w:sz="4" w:space="0" w:color="auto"/>
              <w:bottom w:val="single" w:sz="4" w:space="0" w:color="auto"/>
              <w:right w:val="single" w:sz="4" w:space="0" w:color="auto"/>
            </w:tcBorders>
            <w:vAlign w:val="center"/>
          </w:tcPr>
          <w:p w14:paraId="74803ED2" w14:textId="77777777" w:rsidR="00A75C3F" w:rsidRPr="00067C25" w:rsidRDefault="00A75C3F" w:rsidP="00E65AA3">
            <w:pPr>
              <w:widowControl w:val="0"/>
              <w:spacing w:line="240" w:lineRule="auto"/>
              <w:ind w:left="0" w:right="0"/>
              <w:jc w:val="center"/>
              <w:rPr>
                <w:sz w:val="20"/>
              </w:rPr>
            </w:pPr>
          </w:p>
        </w:tc>
        <w:tc>
          <w:tcPr>
            <w:tcW w:w="1047" w:type="dxa"/>
            <w:tcBorders>
              <w:left w:val="single" w:sz="4" w:space="0" w:color="auto"/>
              <w:bottom w:val="single" w:sz="4" w:space="0" w:color="auto"/>
              <w:right w:val="single" w:sz="4" w:space="0" w:color="auto"/>
            </w:tcBorders>
            <w:vAlign w:val="center"/>
          </w:tcPr>
          <w:p w14:paraId="76F6FF16" w14:textId="77777777" w:rsidR="00A75C3F" w:rsidRPr="00067C25" w:rsidRDefault="00A75C3F" w:rsidP="00E65AA3">
            <w:pPr>
              <w:widowControl w:val="0"/>
              <w:spacing w:line="240" w:lineRule="auto"/>
              <w:ind w:left="0" w:right="0"/>
              <w:jc w:val="center"/>
              <w:rPr>
                <w:sz w:val="20"/>
              </w:rPr>
            </w:pPr>
          </w:p>
        </w:tc>
        <w:tc>
          <w:tcPr>
            <w:tcW w:w="1276" w:type="dxa"/>
            <w:tcBorders>
              <w:left w:val="single" w:sz="4" w:space="0" w:color="auto"/>
              <w:bottom w:val="single" w:sz="4" w:space="0" w:color="auto"/>
              <w:right w:val="nil"/>
            </w:tcBorders>
            <w:vAlign w:val="center"/>
          </w:tcPr>
          <w:p w14:paraId="7CA4F87B" w14:textId="77777777" w:rsidR="00A75C3F" w:rsidRPr="00067C25" w:rsidRDefault="00A75C3F" w:rsidP="00E65AA3">
            <w:pPr>
              <w:widowControl w:val="0"/>
              <w:spacing w:line="240" w:lineRule="auto"/>
              <w:ind w:left="0" w:right="0"/>
              <w:jc w:val="center"/>
              <w:rPr>
                <w:sz w:val="20"/>
              </w:rPr>
            </w:pPr>
          </w:p>
        </w:tc>
        <w:tc>
          <w:tcPr>
            <w:tcW w:w="1057" w:type="dxa"/>
            <w:tcBorders>
              <w:top w:val="single" w:sz="4" w:space="0" w:color="auto"/>
              <w:left w:val="single" w:sz="4" w:space="0" w:color="auto"/>
              <w:right w:val="single" w:sz="4" w:space="0" w:color="auto"/>
            </w:tcBorders>
            <w:vAlign w:val="center"/>
          </w:tcPr>
          <w:p w14:paraId="5FDD92DF" w14:textId="77777777" w:rsidR="00A75C3F" w:rsidRPr="00067C25" w:rsidRDefault="00A75C3F" w:rsidP="00E65AA3">
            <w:pPr>
              <w:widowControl w:val="0"/>
              <w:spacing w:line="240" w:lineRule="auto"/>
              <w:ind w:left="0" w:right="0"/>
              <w:jc w:val="center"/>
              <w:rPr>
                <w:sz w:val="20"/>
              </w:rPr>
            </w:pPr>
          </w:p>
        </w:tc>
        <w:tc>
          <w:tcPr>
            <w:tcW w:w="1555" w:type="dxa"/>
            <w:tcBorders>
              <w:top w:val="single" w:sz="4" w:space="0" w:color="auto"/>
              <w:left w:val="single" w:sz="4" w:space="0" w:color="auto"/>
              <w:right w:val="single" w:sz="4" w:space="0" w:color="auto"/>
            </w:tcBorders>
            <w:vAlign w:val="center"/>
          </w:tcPr>
          <w:p w14:paraId="52586F85" w14:textId="77777777" w:rsidR="00A75C3F" w:rsidRPr="00067C25" w:rsidRDefault="00A75C3F" w:rsidP="00E65AA3">
            <w:pPr>
              <w:widowControl w:val="0"/>
              <w:spacing w:line="240" w:lineRule="auto"/>
              <w:ind w:left="0" w:right="0"/>
              <w:jc w:val="center"/>
              <w:rPr>
                <w:sz w:val="20"/>
              </w:rPr>
            </w:pPr>
          </w:p>
        </w:tc>
        <w:tc>
          <w:tcPr>
            <w:tcW w:w="850" w:type="dxa"/>
            <w:tcBorders>
              <w:left w:val="nil"/>
            </w:tcBorders>
            <w:vAlign w:val="center"/>
          </w:tcPr>
          <w:p w14:paraId="25BB1A7C" w14:textId="77777777" w:rsidR="00A75C3F" w:rsidRPr="00067C25" w:rsidRDefault="00A75C3F" w:rsidP="00E65AA3">
            <w:pPr>
              <w:widowControl w:val="0"/>
              <w:spacing w:line="240" w:lineRule="auto"/>
              <w:ind w:left="0" w:right="0"/>
              <w:jc w:val="center"/>
              <w:rPr>
                <w:sz w:val="20"/>
              </w:rPr>
            </w:pPr>
          </w:p>
        </w:tc>
        <w:tc>
          <w:tcPr>
            <w:tcW w:w="851" w:type="dxa"/>
            <w:vAlign w:val="center"/>
          </w:tcPr>
          <w:p w14:paraId="15F3C05F" w14:textId="77777777" w:rsidR="00A75C3F" w:rsidRPr="00067C25" w:rsidRDefault="00A75C3F" w:rsidP="00E65AA3">
            <w:pPr>
              <w:widowControl w:val="0"/>
              <w:spacing w:line="240" w:lineRule="auto"/>
              <w:ind w:left="0" w:right="0"/>
              <w:jc w:val="center"/>
              <w:rPr>
                <w:sz w:val="16"/>
                <w:szCs w:val="16"/>
              </w:rPr>
            </w:pPr>
          </w:p>
        </w:tc>
      </w:tr>
    </w:tbl>
    <w:p w14:paraId="6455318E" w14:textId="77777777" w:rsidR="00FA199C" w:rsidRPr="00067C25" w:rsidRDefault="00FA199C" w:rsidP="00451E11">
      <w:pPr>
        <w:pStyle w:val="14"/>
        <w:ind w:left="0"/>
      </w:pPr>
    </w:p>
    <w:sectPr w:rsidR="00FA199C" w:rsidRPr="00067C25" w:rsidSect="00A74575">
      <w:headerReference w:type="default" r:id="rId61"/>
      <w:footerReference w:type="first" r:id="rId62"/>
      <w:pgSz w:w="11906" w:h="16838" w:code="9"/>
      <w:pgMar w:top="142" w:right="849" w:bottom="340" w:left="1701"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BD285" w14:textId="77777777" w:rsidR="00C84A02" w:rsidRDefault="00C84A02">
      <w:r>
        <w:separator/>
      </w:r>
    </w:p>
  </w:endnote>
  <w:endnote w:type="continuationSeparator" w:id="0">
    <w:p w14:paraId="44BF26A8" w14:textId="77777777" w:rsidR="00C84A02" w:rsidRDefault="00C84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panose1 w:val="020B0500000000000000"/>
    <w:charset w:val="00"/>
    <w:family w:val="swiss"/>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SOCPEUR">
    <w:altName w:val="Calibri"/>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BCB7" w14:textId="77777777" w:rsidR="00914E4F" w:rsidRPr="006A2BE1" w:rsidRDefault="00914E4F">
    <w:pPr>
      <w:pStyle w:val="aa"/>
      <w:rPr>
        <w:sz w:val="30"/>
        <w:szCs w:val="3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7C83E" w14:textId="77777777" w:rsidR="00914E4F" w:rsidRPr="00247133" w:rsidRDefault="00914E4F">
    <w:pPr>
      <w:pStyle w:val="aa"/>
      <w:rPr>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135" w:tblpY="12815"/>
      <w:tblOverlap w:val="never"/>
      <w:tblW w:w="10431" w:type="dxa"/>
      <w:tblLayout w:type="fixed"/>
      <w:tblCellMar>
        <w:left w:w="28" w:type="dxa"/>
        <w:right w:w="28" w:type="dxa"/>
      </w:tblCellMar>
      <w:tblLook w:val="01E0" w:firstRow="1" w:lastRow="1" w:firstColumn="1" w:lastColumn="1" w:noHBand="0" w:noVBand="0"/>
    </w:tblPr>
    <w:tblGrid>
      <w:gridCol w:w="563"/>
      <w:gridCol w:w="569"/>
      <w:gridCol w:w="568"/>
      <w:gridCol w:w="568"/>
      <w:gridCol w:w="850"/>
      <w:gridCol w:w="568"/>
      <w:gridCol w:w="3968"/>
      <w:gridCol w:w="851"/>
      <w:gridCol w:w="851"/>
      <w:gridCol w:w="1075"/>
    </w:tblGrid>
    <w:tr w:rsidR="00914E4F" w:rsidRPr="00387F50" w14:paraId="2BD4299B" w14:textId="77777777" w:rsidTr="0034322B">
      <w:trPr>
        <w:cantSplit/>
        <w:trHeight w:hRule="exact" w:val="1140"/>
      </w:trPr>
      <w:tc>
        <w:tcPr>
          <w:tcW w:w="10431" w:type="dxa"/>
          <w:gridSpan w:val="10"/>
          <w:tcBorders>
            <w:bottom w:val="single" w:sz="4" w:space="0" w:color="auto"/>
          </w:tcBorders>
          <w:noWrap/>
          <w:tcMar>
            <w:left w:w="0" w:type="dxa"/>
            <w:right w:w="0" w:type="dxa"/>
          </w:tcMar>
          <w:vAlign w:val="bottom"/>
        </w:tcPr>
        <w:p w14:paraId="0B1E7DFE" w14:textId="4C7BE34E" w:rsidR="00914E4F" w:rsidRPr="00740888" w:rsidRDefault="00914E4F" w:rsidP="0034322B">
          <w:pPr>
            <w:pStyle w:val="41"/>
            <w:rPr>
              <w:sz w:val="36"/>
              <w:szCs w:val="36"/>
            </w:rPr>
          </w:pPr>
        </w:p>
      </w:tc>
    </w:tr>
    <w:tr w:rsidR="00914E4F" w:rsidRPr="00387F50" w14:paraId="6100E467" w14:textId="77777777" w:rsidTr="0034322B">
      <w:trPr>
        <w:cantSplit/>
        <w:trHeight w:hRule="exact" w:val="284"/>
      </w:trPr>
      <w:tc>
        <w:tcPr>
          <w:tcW w:w="563" w:type="dxa"/>
          <w:tcBorders>
            <w:top w:val="single" w:sz="8" w:space="0" w:color="auto"/>
            <w:bottom w:val="single" w:sz="4" w:space="0" w:color="auto"/>
            <w:right w:val="single" w:sz="8" w:space="0" w:color="auto"/>
          </w:tcBorders>
          <w:noWrap/>
          <w:tcMar>
            <w:left w:w="0" w:type="dxa"/>
            <w:right w:w="0" w:type="dxa"/>
          </w:tcMar>
        </w:tcPr>
        <w:p w14:paraId="054CD8DC" w14:textId="77777777" w:rsidR="00914E4F" w:rsidRPr="00A76E8A" w:rsidRDefault="00914E4F" w:rsidP="0034322B">
          <w:pPr>
            <w:pStyle w:val="41"/>
          </w:pPr>
        </w:p>
      </w:tc>
      <w:tc>
        <w:tcPr>
          <w:tcW w:w="569" w:type="dxa"/>
          <w:tcBorders>
            <w:top w:val="single" w:sz="8" w:space="0" w:color="auto"/>
            <w:left w:val="single" w:sz="8" w:space="0" w:color="auto"/>
            <w:bottom w:val="single" w:sz="4" w:space="0" w:color="auto"/>
            <w:right w:val="single" w:sz="8" w:space="0" w:color="auto"/>
          </w:tcBorders>
          <w:noWrap/>
        </w:tcPr>
        <w:p w14:paraId="70281037" w14:textId="77777777" w:rsidR="00914E4F" w:rsidRPr="00A76E8A" w:rsidRDefault="00914E4F" w:rsidP="0034322B">
          <w:pPr>
            <w:pStyle w:val="41"/>
          </w:pPr>
        </w:p>
      </w:tc>
      <w:tc>
        <w:tcPr>
          <w:tcW w:w="568" w:type="dxa"/>
          <w:tcBorders>
            <w:top w:val="single" w:sz="8" w:space="0" w:color="auto"/>
            <w:left w:val="single" w:sz="8" w:space="0" w:color="auto"/>
            <w:bottom w:val="single" w:sz="4" w:space="0" w:color="auto"/>
            <w:right w:val="single" w:sz="8" w:space="0" w:color="auto"/>
          </w:tcBorders>
          <w:noWrap/>
        </w:tcPr>
        <w:p w14:paraId="4C02F2D5" w14:textId="77777777" w:rsidR="00914E4F" w:rsidRPr="00A76E8A" w:rsidRDefault="00914E4F" w:rsidP="0034322B">
          <w:pPr>
            <w:pStyle w:val="41"/>
          </w:pPr>
        </w:p>
      </w:tc>
      <w:tc>
        <w:tcPr>
          <w:tcW w:w="568" w:type="dxa"/>
          <w:tcBorders>
            <w:top w:val="single" w:sz="8" w:space="0" w:color="auto"/>
            <w:left w:val="single" w:sz="8" w:space="0" w:color="auto"/>
            <w:bottom w:val="single" w:sz="4" w:space="0" w:color="auto"/>
            <w:right w:val="single" w:sz="8" w:space="0" w:color="auto"/>
          </w:tcBorders>
          <w:noWrap/>
        </w:tcPr>
        <w:p w14:paraId="282AC21A" w14:textId="77777777" w:rsidR="00914E4F" w:rsidRPr="00A76E8A" w:rsidRDefault="00914E4F" w:rsidP="0034322B">
          <w:pPr>
            <w:pStyle w:val="41"/>
          </w:pPr>
        </w:p>
      </w:tc>
      <w:tc>
        <w:tcPr>
          <w:tcW w:w="850" w:type="dxa"/>
          <w:tcBorders>
            <w:top w:val="single" w:sz="8" w:space="0" w:color="auto"/>
            <w:left w:val="single" w:sz="8" w:space="0" w:color="auto"/>
            <w:bottom w:val="single" w:sz="4" w:space="0" w:color="auto"/>
            <w:right w:val="single" w:sz="8" w:space="0" w:color="auto"/>
          </w:tcBorders>
          <w:noWrap/>
        </w:tcPr>
        <w:p w14:paraId="0B65286E" w14:textId="77777777" w:rsidR="00914E4F" w:rsidRPr="00A76E8A" w:rsidRDefault="00914E4F" w:rsidP="0034322B">
          <w:pPr>
            <w:pStyle w:val="41"/>
          </w:pPr>
        </w:p>
      </w:tc>
      <w:tc>
        <w:tcPr>
          <w:tcW w:w="568" w:type="dxa"/>
          <w:tcBorders>
            <w:top w:val="single" w:sz="8" w:space="0" w:color="auto"/>
            <w:left w:val="single" w:sz="8" w:space="0" w:color="auto"/>
            <w:bottom w:val="single" w:sz="4" w:space="0" w:color="auto"/>
            <w:right w:val="single" w:sz="8" w:space="0" w:color="auto"/>
          </w:tcBorders>
          <w:noWrap/>
        </w:tcPr>
        <w:p w14:paraId="42CCB44A" w14:textId="77777777" w:rsidR="00914E4F" w:rsidRPr="00A76E8A" w:rsidRDefault="00914E4F" w:rsidP="0034322B">
          <w:pPr>
            <w:pStyle w:val="41"/>
          </w:pPr>
        </w:p>
      </w:tc>
      <w:tc>
        <w:tcPr>
          <w:tcW w:w="6745" w:type="dxa"/>
          <w:gridSpan w:val="4"/>
          <w:vMerge w:val="restart"/>
          <w:tcBorders>
            <w:top w:val="single" w:sz="4" w:space="0" w:color="auto"/>
            <w:left w:val="single" w:sz="8" w:space="0" w:color="auto"/>
          </w:tcBorders>
          <w:noWrap/>
          <w:vAlign w:val="center"/>
        </w:tcPr>
        <w:p w14:paraId="422D5ACB" w14:textId="486F3B00" w:rsidR="00914E4F" w:rsidRPr="00A76E8A" w:rsidRDefault="00914E4F" w:rsidP="0034322B">
          <w:pPr>
            <w:pStyle w:val="41"/>
            <w:rPr>
              <w:sz w:val="36"/>
              <w:szCs w:val="36"/>
            </w:rPr>
          </w:pPr>
        </w:p>
      </w:tc>
    </w:tr>
    <w:tr w:rsidR="00914E4F" w:rsidRPr="00387F50" w14:paraId="6933806C" w14:textId="77777777" w:rsidTr="0034322B">
      <w:trPr>
        <w:cantSplit/>
        <w:trHeight w:hRule="exact" w:val="284"/>
      </w:trPr>
      <w:tc>
        <w:tcPr>
          <w:tcW w:w="563" w:type="dxa"/>
          <w:tcBorders>
            <w:top w:val="single" w:sz="8" w:space="0" w:color="auto"/>
            <w:bottom w:val="single" w:sz="4" w:space="0" w:color="auto"/>
            <w:right w:val="single" w:sz="8" w:space="0" w:color="auto"/>
          </w:tcBorders>
          <w:noWrap/>
          <w:tcMar>
            <w:left w:w="0" w:type="dxa"/>
            <w:right w:w="0" w:type="dxa"/>
          </w:tcMar>
        </w:tcPr>
        <w:p w14:paraId="7A472845" w14:textId="77777777" w:rsidR="00914E4F" w:rsidRPr="00A76E8A" w:rsidRDefault="00914E4F" w:rsidP="0034322B">
          <w:pPr>
            <w:pStyle w:val="41"/>
          </w:pPr>
        </w:p>
      </w:tc>
      <w:tc>
        <w:tcPr>
          <w:tcW w:w="569" w:type="dxa"/>
          <w:tcBorders>
            <w:top w:val="single" w:sz="8" w:space="0" w:color="auto"/>
            <w:left w:val="single" w:sz="8" w:space="0" w:color="auto"/>
            <w:bottom w:val="single" w:sz="4" w:space="0" w:color="auto"/>
            <w:right w:val="single" w:sz="8" w:space="0" w:color="auto"/>
          </w:tcBorders>
          <w:noWrap/>
        </w:tcPr>
        <w:p w14:paraId="16E0CBA4" w14:textId="77777777" w:rsidR="00914E4F" w:rsidRPr="00A76E8A" w:rsidRDefault="00914E4F" w:rsidP="0034322B">
          <w:pPr>
            <w:pStyle w:val="41"/>
          </w:pPr>
        </w:p>
      </w:tc>
      <w:tc>
        <w:tcPr>
          <w:tcW w:w="568" w:type="dxa"/>
          <w:tcBorders>
            <w:top w:val="single" w:sz="8" w:space="0" w:color="auto"/>
            <w:left w:val="single" w:sz="8" w:space="0" w:color="auto"/>
            <w:bottom w:val="single" w:sz="4" w:space="0" w:color="auto"/>
            <w:right w:val="single" w:sz="8" w:space="0" w:color="auto"/>
          </w:tcBorders>
          <w:noWrap/>
        </w:tcPr>
        <w:p w14:paraId="48F10DB2" w14:textId="77777777" w:rsidR="00914E4F" w:rsidRPr="00A76E8A" w:rsidRDefault="00914E4F" w:rsidP="0034322B">
          <w:pPr>
            <w:pStyle w:val="41"/>
          </w:pPr>
        </w:p>
      </w:tc>
      <w:tc>
        <w:tcPr>
          <w:tcW w:w="568" w:type="dxa"/>
          <w:tcBorders>
            <w:top w:val="single" w:sz="8" w:space="0" w:color="auto"/>
            <w:left w:val="single" w:sz="8" w:space="0" w:color="auto"/>
            <w:bottom w:val="single" w:sz="4" w:space="0" w:color="auto"/>
            <w:right w:val="single" w:sz="8" w:space="0" w:color="auto"/>
          </w:tcBorders>
          <w:noWrap/>
        </w:tcPr>
        <w:p w14:paraId="62A74B91" w14:textId="77777777" w:rsidR="00914E4F" w:rsidRPr="00A76E8A" w:rsidRDefault="00914E4F" w:rsidP="0034322B">
          <w:pPr>
            <w:pStyle w:val="41"/>
            <w:rPr>
              <w:w w:val="90"/>
            </w:rPr>
          </w:pPr>
        </w:p>
      </w:tc>
      <w:tc>
        <w:tcPr>
          <w:tcW w:w="850" w:type="dxa"/>
          <w:tcBorders>
            <w:top w:val="single" w:sz="8" w:space="0" w:color="auto"/>
            <w:left w:val="single" w:sz="8" w:space="0" w:color="auto"/>
            <w:bottom w:val="single" w:sz="4" w:space="0" w:color="auto"/>
            <w:right w:val="single" w:sz="8" w:space="0" w:color="auto"/>
          </w:tcBorders>
          <w:noWrap/>
        </w:tcPr>
        <w:p w14:paraId="470AD4B7" w14:textId="77777777" w:rsidR="00914E4F" w:rsidRPr="00A76E8A" w:rsidRDefault="00914E4F" w:rsidP="0034322B">
          <w:pPr>
            <w:pStyle w:val="41"/>
          </w:pPr>
        </w:p>
      </w:tc>
      <w:tc>
        <w:tcPr>
          <w:tcW w:w="568" w:type="dxa"/>
          <w:tcBorders>
            <w:top w:val="single" w:sz="8" w:space="0" w:color="auto"/>
            <w:left w:val="single" w:sz="8" w:space="0" w:color="auto"/>
            <w:bottom w:val="single" w:sz="4" w:space="0" w:color="auto"/>
            <w:right w:val="single" w:sz="8" w:space="0" w:color="auto"/>
          </w:tcBorders>
          <w:noWrap/>
        </w:tcPr>
        <w:p w14:paraId="058F3E8F" w14:textId="77777777" w:rsidR="00914E4F" w:rsidRPr="00A76E8A" w:rsidRDefault="00914E4F" w:rsidP="00552862">
          <w:pPr>
            <w:pStyle w:val="41"/>
            <w:rPr>
              <w:w w:val="80"/>
            </w:rPr>
          </w:pPr>
        </w:p>
      </w:tc>
      <w:tc>
        <w:tcPr>
          <w:tcW w:w="6745" w:type="dxa"/>
          <w:gridSpan w:val="4"/>
          <w:vMerge/>
          <w:tcBorders>
            <w:left w:val="single" w:sz="8" w:space="0" w:color="auto"/>
          </w:tcBorders>
          <w:noWrap/>
          <w:vAlign w:val="center"/>
        </w:tcPr>
        <w:p w14:paraId="635FB1C3" w14:textId="77777777" w:rsidR="00914E4F" w:rsidRPr="00A76E8A" w:rsidRDefault="00914E4F" w:rsidP="0034322B">
          <w:pPr>
            <w:pStyle w:val="41"/>
            <w:rPr>
              <w:sz w:val="36"/>
              <w:szCs w:val="36"/>
            </w:rPr>
          </w:pPr>
        </w:p>
      </w:tc>
    </w:tr>
    <w:tr w:rsidR="00914E4F" w:rsidRPr="00387F50" w14:paraId="6CF38C51" w14:textId="77777777" w:rsidTr="0034322B">
      <w:trPr>
        <w:cantSplit/>
        <w:trHeight w:hRule="exact" w:val="284"/>
      </w:trPr>
      <w:tc>
        <w:tcPr>
          <w:tcW w:w="563" w:type="dxa"/>
          <w:tcBorders>
            <w:top w:val="single" w:sz="4" w:space="0" w:color="auto"/>
            <w:bottom w:val="single" w:sz="8" w:space="0" w:color="auto"/>
            <w:right w:val="single" w:sz="8" w:space="0" w:color="auto"/>
          </w:tcBorders>
          <w:noWrap/>
          <w:tcMar>
            <w:left w:w="0" w:type="dxa"/>
            <w:right w:w="0" w:type="dxa"/>
          </w:tcMar>
          <w:vAlign w:val="center"/>
        </w:tcPr>
        <w:p w14:paraId="77D28F5D" w14:textId="77777777" w:rsidR="00914E4F" w:rsidRPr="00A76E8A" w:rsidRDefault="00914E4F" w:rsidP="0034322B">
          <w:pPr>
            <w:pStyle w:val="41"/>
          </w:pPr>
          <w:r w:rsidRPr="00A76E8A">
            <w:t>Изм.</w:t>
          </w:r>
        </w:p>
      </w:tc>
      <w:tc>
        <w:tcPr>
          <w:tcW w:w="569" w:type="dxa"/>
          <w:tcBorders>
            <w:top w:val="single" w:sz="4" w:space="0" w:color="auto"/>
            <w:left w:val="single" w:sz="8" w:space="0" w:color="auto"/>
            <w:bottom w:val="single" w:sz="8" w:space="0" w:color="auto"/>
            <w:right w:val="single" w:sz="8" w:space="0" w:color="auto"/>
          </w:tcBorders>
          <w:noWrap/>
          <w:vAlign w:val="center"/>
        </w:tcPr>
        <w:p w14:paraId="63D2E4B5" w14:textId="77777777" w:rsidR="00914E4F" w:rsidRPr="00A76E8A" w:rsidRDefault="00914E4F" w:rsidP="0034322B">
          <w:pPr>
            <w:pStyle w:val="41"/>
            <w:rPr>
              <w:spacing w:val="-30"/>
            </w:rPr>
          </w:pPr>
          <w:r w:rsidRPr="00A76E8A">
            <w:rPr>
              <w:spacing w:val="-30"/>
            </w:rPr>
            <w:t>Кол. уч.</w:t>
          </w:r>
        </w:p>
      </w:tc>
      <w:tc>
        <w:tcPr>
          <w:tcW w:w="568" w:type="dxa"/>
          <w:tcBorders>
            <w:top w:val="single" w:sz="4" w:space="0" w:color="auto"/>
            <w:left w:val="single" w:sz="8" w:space="0" w:color="auto"/>
            <w:bottom w:val="single" w:sz="8" w:space="0" w:color="auto"/>
            <w:right w:val="single" w:sz="8" w:space="0" w:color="auto"/>
          </w:tcBorders>
          <w:noWrap/>
          <w:vAlign w:val="center"/>
        </w:tcPr>
        <w:p w14:paraId="2C9CF2C2" w14:textId="77777777" w:rsidR="00914E4F" w:rsidRPr="00A76E8A" w:rsidRDefault="00914E4F" w:rsidP="0034322B">
          <w:pPr>
            <w:pStyle w:val="41"/>
          </w:pPr>
          <w:r w:rsidRPr="00A76E8A">
            <w:t>Лист</w:t>
          </w:r>
        </w:p>
      </w:tc>
      <w:tc>
        <w:tcPr>
          <w:tcW w:w="568" w:type="dxa"/>
          <w:tcBorders>
            <w:top w:val="single" w:sz="4" w:space="0" w:color="auto"/>
            <w:left w:val="single" w:sz="8" w:space="0" w:color="auto"/>
            <w:bottom w:val="single" w:sz="8" w:space="0" w:color="auto"/>
            <w:right w:val="single" w:sz="8" w:space="0" w:color="auto"/>
          </w:tcBorders>
          <w:noWrap/>
          <w:vAlign w:val="center"/>
        </w:tcPr>
        <w:p w14:paraId="1C19D1BF" w14:textId="77777777" w:rsidR="00914E4F" w:rsidRPr="00A76E8A" w:rsidRDefault="00914E4F" w:rsidP="0034322B">
          <w:pPr>
            <w:pStyle w:val="41"/>
            <w:rPr>
              <w:spacing w:val="-20"/>
            </w:rPr>
          </w:pPr>
          <w:r w:rsidRPr="00A76E8A">
            <w:rPr>
              <w:spacing w:val="-20"/>
            </w:rPr>
            <w:t>№ док.</w:t>
          </w:r>
        </w:p>
      </w:tc>
      <w:tc>
        <w:tcPr>
          <w:tcW w:w="850" w:type="dxa"/>
          <w:tcBorders>
            <w:top w:val="single" w:sz="4" w:space="0" w:color="auto"/>
            <w:left w:val="single" w:sz="8" w:space="0" w:color="auto"/>
            <w:bottom w:val="single" w:sz="8" w:space="0" w:color="auto"/>
            <w:right w:val="single" w:sz="8" w:space="0" w:color="auto"/>
          </w:tcBorders>
          <w:noWrap/>
          <w:vAlign w:val="center"/>
        </w:tcPr>
        <w:p w14:paraId="25905AFD" w14:textId="77777777" w:rsidR="00914E4F" w:rsidRPr="00A76E8A" w:rsidRDefault="00914E4F" w:rsidP="0034322B">
          <w:pPr>
            <w:pStyle w:val="41"/>
          </w:pPr>
          <w:r w:rsidRPr="00A76E8A">
            <w:t>Подп.</w:t>
          </w:r>
        </w:p>
      </w:tc>
      <w:tc>
        <w:tcPr>
          <w:tcW w:w="568" w:type="dxa"/>
          <w:tcBorders>
            <w:top w:val="single" w:sz="4" w:space="0" w:color="auto"/>
            <w:left w:val="single" w:sz="8" w:space="0" w:color="auto"/>
            <w:bottom w:val="single" w:sz="8" w:space="0" w:color="auto"/>
            <w:right w:val="single" w:sz="8" w:space="0" w:color="auto"/>
          </w:tcBorders>
          <w:noWrap/>
          <w:vAlign w:val="center"/>
        </w:tcPr>
        <w:p w14:paraId="2DFF6424" w14:textId="77777777" w:rsidR="00914E4F" w:rsidRPr="00A76E8A" w:rsidRDefault="00914E4F" w:rsidP="0034322B">
          <w:pPr>
            <w:pStyle w:val="41"/>
          </w:pPr>
          <w:r w:rsidRPr="00A76E8A">
            <w:t>Дата</w:t>
          </w:r>
        </w:p>
      </w:tc>
      <w:tc>
        <w:tcPr>
          <w:tcW w:w="6745" w:type="dxa"/>
          <w:gridSpan w:val="4"/>
          <w:vMerge/>
          <w:tcBorders>
            <w:left w:val="single" w:sz="8" w:space="0" w:color="auto"/>
            <w:bottom w:val="single" w:sz="4" w:space="0" w:color="auto"/>
          </w:tcBorders>
          <w:noWrap/>
          <w:vAlign w:val="center"/>
        </w:tcPr>
        <w:p w14:paraId="39B196D0" w14:textId="77777777" w:rsidR="00914E4F" w:rsidRPr="00A76E8A" w:rsidRDefault="00914E4F" w:rsidP="0034322B">
          <w:pPr>
            <w:pStyle w:val="41"/>
          </w:pPr>
        </w:p>
      </w:tc>
    </w:tr>
    <w:tr w:rsidR="00914E4F" w:rsidRPr="00387F50" w14:paraId="0EF35F78" w14:textId="77777777" w:rsidTr="00CD3E3F">
      <w:trPr>
        <w:cantSplit/>
        <w:trHeight w:hRule="exact" w:val="284"/>
      </w:trPr>
      <w:tc>
        <w:tcPr>
          <w:tcW w:w="1132" w:type="dxa"/>
          <w:gridSpan w:val="2"/>
          <w:tcBorders>
            <w:top w:val="single" w:sz="4" w:space="0" w:color="auto"/>
            <w:bottom w:val="single" w:sz="4" w:space="0" w:color="auto"/>
            <w:right w:val="single" w:sz="8" w:space="0" w:color="auto"/>
          </w:tcBorders>
          <w:noWrap/>
          <w:tcMar>
            <w:left w:w="28" w:type="dxa"/>
            <w:right w:w="28" w:type="dxa"/>
          </w:tcMar>
          <w:vAlign w:val="center"/>
        </w:tcPr>
        <w:p w14:paraId="565AE8B3" w14:textId="77777777" w:rsidR="00914E4F" w:rsidRPr="00A76E8A" w:rsidRDefault="00914E4F" w:rsidP="00A75C3F">
          <w:pPr>
            <w:pStyle w:val="41"/>
            <w:jc w:val="left"/>
          </w:pPr>
          <w:r w:rsidRPr="00A76E8A">
            <w:t>Разработал</w:t>
          </w:r>
        </w:p>
      </w:tc>
      <w:tc>
        <w:tcPr>
          <w:tcW w:w="1136" w:type="dxa"/>
          <w:gridSpan w:val="2"/>
          <w:tcBorders>
            <w:top w:val="single" w:sz="4" w:space="0" w:color="auto"/>
            <w:left w:val="single" w:sz="8" w:space="0" w:color="auto"/>
            <w:bottom w:val="single" w:sz="4" w:space="0" w:color="auto"/>
            <w:right w:val="single" w:sz="8" w:space="0" w:color="auto"/>
          </w:tcBorders>
          <w:noWrap/>
          <w:tcMar>
            <w:left w:w="0" w:type="dxa"/>
            <w:right w:w="0" w:type="dxa"/>
          </w:tcMar>
          <w:vAlign w:val="center"/>
        </w:tcPr>
        <w:p w14:paraId="789DFCCE" w14:textId="77777777" w:rsidR="00914E4F" w:rsidRPr="00515EAC" w:rsidRDefault="00914E4F" w:rsidP="00A75C3F">
          <w:pPr>
            <w:pStyle w:val="41"/>
            <w:jc w:val="left"/>
            <w:rPr>
              <w:rFonts w:ascii="GOST type A" w:hAnsi="GOST type A"/>
              <w:spacing w:val="-4"/>
            </w:rPr>
          </w:pPr>
        </w:p>
      </w:tc>
      <w:tc>
        <w:tcPr>
          <w:tcW w:w="850" w:type="dxa"/>
          <w:tcBorders>
            <w:top w:val="single" w:sz="4" w:space="0" w:color="auto"/>
            <w:left w:val="single" w:sz="8" w:space="0" w:color="auto"/>
            <w:bottom w:val="single" w:sz="4" w:space="0" w:color="auto"/>
            <w:right w:val="single" w:sz="8" w:space="0" w:color="auto"/>
          </w:tcBorders>
          <w:noWrap/>
          <w:vAlign w:val="center"/>
        </w:tcPr>
        <w:p w14:paraId="5FF86C9C" w14:textId="77777777" w:rsidR="00914E4F" w:rsidRPr="00515EAC" w:rsidRDefault="00914E4F" w:rsidP="00A75C3F">
          <w:pPr>
            <w:pStyle w:val="41"/>
            <w:rPr>
              <w:rFonts w:ascii="GOST type A" w:hAnsi="GOST type A"/>
            </w:rPr>
          </w:pPr>
        </w:p>
      </w:tc>
      <w:tc>
        <w:tcPr>
          <w:tcW w:w="568" w:type="dxa"/>
          <w:tcBorders>
            <w:top w:val="single" w:sz="4" w:space="0" w:color="auto"/>
            <w:left w:val="single" w:sz="8" w:space="0" w:color="auto"/>
            <w:bottom w:val="single" w:sz="4" w:space="0" w:color="auto"/>
            <w:right w:val="single" w:sz="8" w:space="0" w:color="auto"/>
          </w:tcBorders>
          <w:noWrap/>
        </w:tcPr>
        <w:p w14:paraId="586B8D96" w14:textId="77777777" w:rsidR="00914E4F" w:rsidRPr="00515EAC" w:rsidRDefault="00914E4F" w:rsidP="00A75C3F">
          <w:pPr>
            <w:pStyle w:val="41"/>
            <w:rPr>
              <w:rFonts w:ascii="GOST type A" w:hAnsi="GOST type A"/>
              <w:w w:val="80"/>
              <w:sz w:val="22"/>
              <w:lang w:val="en-US"/>
            </w:rPr>
          </w:pPr>
        </w:p>
      </w:tc>
      <w:tc>
        <w:tcPr>
          <w:tcW w:w="3968" w:type="dxa"/>
          <w:vMerge w:val="restart"/>
          <w:tcBorders>
            <w:top w:val="single" w:sz="4" w:space="0" w:color="auto"/>
            <w:left w:val="single" w:sz="8" w:space="0" w:color="auto"/>
            <w:right w:val="single" w:sz="8" w:space="0" w:color="auto"/>
          </w:tcBorders>
          <w:shd w:val="clear" w:color="auto" w:fill="auto"/>
          <w:noWrap/>
          <w:vAlign w:val="center"/>
        </w:tcPr>
        <w:p w14:paraId="3123A96E" w14:textId="47BE54EC" w:rsidR="00914E4F" w:rsidRPr="00DF7377" w:rsidRDefault="0050125F" w:rsidP="00A75C3F">
          <w:pPr>
            <w:pStyle w:val="41"/>
            <w:rPr>
              <w:sz w:val="24"/>
            </w:rPr>
          </w:pPr>
          <w:r w:rsidRPr="00FA48C5">
            <w:rPr>
              <w:sz w:val="32"/>
              <w:szCs w:val="32"/>
            </w:rPr>
            <w:t>Мобиконд</w:t>
          </w:r>
          <w:r w:rsidR="007566F7">
            <w:rPr>
              <w:sz w:val="28"/>
            </w:rPr>
            <w:t xml:space="preserve">. </w:t>
          </w:r>
          <w:r w:rsidR="00914E4F" w:rsidRPr="00A76E8A">
            <w:rPr>
              <w:sz w:val="28"/>
            </w:rPr>
            <w:t>Руководство пользователя</w:t>
          </w:r>
          <w:r w:rsidR="00DF7377" w:rsidRPr="007566F7">
            <w:rPr>
              <w:sz w:val="28"/>
            </w:rPr>
            <w:t xml:space="preserve"> </w:t>
          </w:r>
          <w:r w:rsidR="00DF7377">
            <w:rPr>
              <w:sz w:val="28"/>
              <w:lang w:val="en-US"/>
            </w:rPr>
            <w:t>Android</w:t>
          </w:r>
          <w:r w:rsidR="00DF7377" w:rsidRPr="007566F7">
            <w:rPr>
              <w:sz w:val="28"/>
            </w:rPr>
            <w:t>-</w:t>
          </w:r>
          <w:r w:rsidR="00DF7377">
            <w:rPr>
              <w:sz w:val="28"/>
            </w:rPr>
            <w:t>приложения</w:t>
          </w:r>
        </w:p>
      </w:tc>
      <w:tc>
        <w:tcPr>
          <w:tcW w:w="851" w:type="dxa"/>
          <w:tcBorders>
            <w:top w:val="single" w:sz="8" w:space="0" w:color="auto"/>
            <w:left w:val="single" w:sz="8" w:space="0" w:color="auto"/>
            <w:bottom w:val="single" w:sz="4" w:space="0" w:color="auto"/>
            <w:right w:val="single" w:sz="8" w:space="0" w:color="auto"/>
          </w:tcBorders>
          <w:shd w:val="clear" w:color="auto" w:fill="auto"/>
          <w:noWrap/>
          <w:vAlign w:val="center"/>
        </w:tcPr>
        <w:p w14:paraId="4027B70E" w14:textId="77777777" w:rsidR="00914E4F" w:rsidRPr="00A76E8A" w:rsidRDefault="00914E4F" w:rsidP="00A75C3F">
          <w:pPr>
            <w:pStyle w:val="41"/>
            <w:rPr>
              <w:sz w:val="22"/>
              <w:szCs w:val="22"/>
            </w:rPr>
          </w:pPr>
          <w:r w:rsidRPr="00A76E8A">
            <w:rPr>
              <w:sz w:val="22"/>
              <w:szCs w:val="22"/>
            </w:rPr>
            <w:t>Стадия</w:t>
          </w:r>
        </w:p>
      </w:tc>
      <w:tc>
        <w:tcPr>
          <w:tcW w:w="851" w:type="dxa"/>
          <w:tcBorders>
            <w:top w:val="single" w:sz="8" w:space="0" w:color="auto"/>
            <w:left w:val="single" w:sz="8" w:space="0" w:color="auto"/>
            <w:bottom w:val="single" w:sz="4" w:space="0" w:color="auto"/>
            <w:right w:val="single" w:sz="8" w:space="0" w:color="auto"/>
          </w:tcBorders>
          <w:shd w:val="clear" w:color="auto" w:fill="auto"/>
          <w:noWrap/>
          <w:vAlign w:val="center"/>
        </w:tcPr>
        <w:p w14:paraId="4EA6629C" w14:textId="77777777" w:rsidR="00914E4F" w:rsidRPr="00A76E8A" w:rsidRDefault="00914E4F" w:rsidP="00A75C3F">
          <w:pPr>
            <w:pStyle w:val="41"/>
            <w:rPr>
              <w:sz w:val="22"/>
              <w:szCs w:val="22"/>
            </w:rPr>
          </w:pPr>
          <w:r w:rsidRPr="00A76E8A">
            <w:rPr>
              <w:sz w:val="22"/>
              <w:szCs w:val="22"/>
            </w:rPr>
            <w:t>Лист</w:t>
          </w:r>
        </w:p>
      </w:tc>
      <w:tc>
        <w:tcPr>
          <w:tcW w:w="1075" w:type="dxa"/>
          <w:tcBorders>
            <w:top w:val="single" w:sz="8" w:space="0" w:color="auto"/>
            <w:left w:val="single" w:sz="8" w:space="0" w:color="auto"/>
            <w:bottom w:val="single" w:sz="4" w:space="0" w:color="auto"/>
          </w:tcBorders>
          <w:shd w:val="clear" w:color="auto" w:fill="auto"/>
          <w:noWrap/>
          <w:vAlign w:val="center"/>
        </w:tcPr>
        <w:p w14:paraId="6021E24C" w14:textId="77777777" w:rsidR="00914E4F" w:rsidRPr="00A76E8A" w:rsidRDefault="00914E4F" w:rsidP="00A75C3F">
          <w:pPr>
            <w:pStyle w:val="41"/>
            <w:rPr>
              <w:sz w:val="22"/>
              <w:szCs w:val="22"/>
            </w:rPr>
          </w:pPr>
          <w:r w:rsidRPr="00A76E8A">
            <w:rPr>
              <w:sz w:val="22"/>
              <w:szCs w:val="22"/>
            </w:rPr>
            <w:t>Листов</w:t>
          </w:r>
        </w:p>
      </w:tc>
    </w:tr>
    <w:tr w:rsidR="00914E4F" w:rsidRPr="00387F50" w14:paraId="6A3816E6" w14:textId="77777777" w:rsidTr="00CD3E3F">
      <w:trPr>
        <w:cantSplit/>
        <w:trHeight w:hRule="exact" w:val="284"/>
      </w:trPr>
      <w:tc>
        <w:tcPr>
          <w:tcW w:w="1132" w:type="dxa"/>
          <w:gridSpan w:val="2"/>
          <w:tcBorders>
            <w:top w:val="single" w:sz="4" w:space="0" w:color="auto"/>
            <w:bottom w:val="single" w:sz="4" w:space="0" w:color="auto"/>
            <w:right w:val="single" w:sz="8" w:space="0" w:color="auto"/>
          </w:tcBorders>
          <w:noWrap/>
          <w:tcMar>
            <w:left w:w="28" w:type="dxa"/>
            <w:right w:w="28" w:type="dxa"/>
          </w:tcMar>
          <w:vAlign w:val="center"/>
        </w:tcPr>
        <w:p w14:paraId="29A23A9D" w14:textId="77777777" w:rsidR="00914E4F" w:rsidRPr="00A76E8A" w:rsidRDefault="00914E4F" w:rsidP="00A75C3F">
          <w:pPr>
            <w:pStyle w:val="41"/>
            <w:jc w:val="left"/>
          </w:pPr>
          <w:r w:rsidRPr="00A76E8A">
            <w:t>Проверил</w:t>
          </w:r>
        </w:p>
      </w:tc>
      <w:tc>
        <w:tcPr>
          <w:tcW w:w="1136" w:type="dxa"/>
          <w:gridSpan w:val="2"/>
          <w:tcBorders>
            <w:top w:val="single" w:sz="4" w:space="0" w:color="auto"/>
            <w:left w:val="single" w:sz="8" w:space="0" w:color="auto"/>
            <w:bottom w:val="single" w:sz="4" w:space="0" w:color="auto"/>
            <w:right w:val="single" w:sz="8" w:space="0" w:color="auto"/>
          </w:tcBorders>
          <w:noWrap/>
          <w:tcMar>
            <w:left w:w="0" w:type="dxa"/>
            <w:right w:w="0" w:type="dxa"/>
          </w:tcMar>
          <w:vAlign w:val="center"/>
        </w:tcPr>
        <w:p w14:paraId="4FAF5F78" w14:textId="77777777" w:rsidR="00914E4F" w:rsidRPr="00515EAC" w:rsidRDefault="00914E4F" w:rsidP="00A75C3F">
          <w:pPr>
            <w:pStyle w:val="41"/>
            <w:jc w:val="left"/>
            <w:rPr>
              <w:rFonts w:ascii="GOST type A" w:hAnsi="GOST type A"/>
              <w:spacing w:val="-4"/>
            </w:rPr>
          </w:pPr>
        </w:p>
      </w:tc>
      <w:tc>
        <w:tcPr>
          <w:tcW w:w="850" w:type="dxa"/>
          <w:tcBorders>
            <w:top w:val="single" w:sz="4" w:space="0" w:color="auto"/>
            <w:left w:val="single" w:sz="8" w:space="0" w:color="auto"/>
            <w:bottom w:val="single" w:sz="4" w:space="0" w:color="auto"/>
            <w:right w:val="single" w:sz="8" w:space="0" w:color="auto"/>
          </w:tcBorders>
          <w:noWrap/>
          <w:vAlign w:val="center"/>
        </w:tcPr>
        <w:p w14:paraId="15EE4E8C" w14:textId="77777777" w:rsidR="00914E4F" w:rsidRPr="00515EAC" w:rsidRDefault="00914E4F" w:rsidP="00A75C3F">
          <w:pPr>
            <w:pStyle w:val="41"/>
            <w:rPr>
              <w:rFonts w:ascii="GOST type A" w:hAnsi="GOST type A"/>
            </w:rPr>
          </w:pPr>
        </w:p>
      </w:tc>
      <w:tc>
        <w:tcPr>
          <w:tcW w:w="568" w:type="dxa"/>
          <w:tcBorders>
            <w:top w:val="single" w:sz="4" w:space="0" w:color="auto"/>
            <w:left w:val="single" w:sz="8" w:space="0" w:color="auto"/>
            <w:bottom w:val="single" w:sz="4" w:space="0" w:color="auto"/>
            <w:right w:val="single" w:sz="8" w:space="0" w:color="auto"/>
          </w:tcBorders>
          <w:noWrap/>
          <w:tcMar>
            <w:left w:w="0" w:type="dxa"/>
            <w:right w:w="0" w:type="dxa"/>
          </w:tcMar>
        </w:tcPr>
        <w:p w14:paraId="7247FD10" w14:textId="77777777" w:rsidR="00914E4F" w:rsidRPr="00515EAC" w:rsidRDefault="00914E4F" w:rsidP="00A75C3F">
          <w:pPr>
            <w:pStyle w:val="41"/>
            <w:rPr>
              <w:rFonts w:ascii="GOST type A" w:hAnsi="GOST type A"/>
              <w:w w:val="80"/>
              <w:sz w:val="22"/>
            </w:rPr>
          </w:pPr>
        </w:p>
      </w:tc>
      <w:tc>
        <w:tcPr>
          <w:tcW w:w="3968" w:type="dxa"/>
          <w:vMerge/>
          <w:tcBorders>
            <w:left w:val="single" w:sz="8" w:space="0" w:color="auto"/>
            <w:right w:val="single" w:sz="8" w:space="0" w:color="auto"/>
          </w:tcBorders>
          <w:shd w:val="clear" w:color="auto" w:fill="auto"/>
          <w:noWrap/>
          <w:vAlign w:val="center"/>
        </w:tcPr>
        <w:p w14:paraId="4EC45575" w14:textId="77777777" w:rsidR="00914E4F" w:rsidRPr="00515EAC" w:rsidRDefault="00914E4F" w:rsidP="00A75C3F">
          <w:pPr>
            <w:pStyle w:val="41"/>
            <w:rPr>
              <w:rFonts w:ascii="GOST type A" w:hAnsi="GOST type A"/>
            </w:rPr>
          </w:pPr>
        </w:p>
      </w:tc>
      <w:tc>
        <w:tcPr>
          <w:tcW w:w="851"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D0F5314" w14:textId="77777777" w:rsidR="00914E4F" w:rsidRPr="00A76E8A" w:rsidRDefault="00914E4F" w:rsidP="00A75C3F">
          <w:pPr>
            <w:pStyle w:val="41"/>
            <w:rPr>
              <w:sz w:val="22"/>
              <w:szCs w:val="22"/>
            </w:rPr>
          </w:pPr>
          <w:r w:rsidRPr="00A76E8A">
            <w:rPr>
              <w:sz w:val="22"/>
              <w:szCs w:val="22"/>
            </w:rPr>
            <w:t>Р</w:t>
          </w:r>
        </w:p>
      </w:tc>
      <w:tc>
        <w:tcPr>
          <w:tcW w:w="851" w:type="dxa"/>
          <w:tcBorders>
            <w:top w:val="single" w:sz="4" w:space="0" w:color="auto"/>
            <w:left w:val="single" w:sz="8" w:space="0" w:color="auto"/>
            <w:bottom w:val="single" w:sz="8" w:space="0" w:color="auto"/>
            <w:right w:val="single" w:sz="8" w:space="0" w:color="auto"/>
          </w:tcBorders>
          <w:shd w:val="clear" w:color="auto" w:fill="auto"/>
          <w:noWrap/>
          <w:vAlign w:val="center"/>
        </w:tcPr>
        <w:p w14:paraId="2FF2FD7C" w14:textId="77777777" w:rsidR="00914E4F" w:rsidRPr="00A76E8A" w:rsidRDefault="00914E4F" w:rsidP="00A75C3F">
          <w:pPr>
            <w:pStyle w:val="41"/>
            <w:rPr>
              <w:sz w:val="22"/>
              <w:szCs w:val="22"/>
            </w:rPr>
          </w:pPr>
          <w:r w:rsidRPr="00A76E8A">
            <w:rPr>
              <w:rStyle w:val="ac"/>
              <w:sz w:val="22"/>
              <w:szCs w:val="22"/>
            </w:rPr>
            <w:fldChar w:fldCharType="begin"/>
          </w:r>
          <w:r w:rsidRPr="00A76E8A">
            <w:rPr>
              <w:rStyle w:val="ac"/>
              <w:sz w:val="22"/>
              <w:szCs w:val="22"/>
            </w:rPr>
            <w:instrText xml:space="preserve"> PAGE </w:instrText>
          </w:r>
          <w:r w:rsidRPr="00A76E8A">
            <w:rPr>
              <w:rStyle w:val="ac"/>
              <w:sz w:val="22"/>
              <w:szCs w:val="22"/>
            </w:rPr>
            <w:fldChar w:fldCharType="separate"/>
          </w:r>
          <w:r w:rsidRPr="00A76E8A">
            <w:rPr>
              <w:rStyle w:val="ac"/>
              <w:noProof/>
              <w:sz w:val="22"/>
              <w:szCs w:val="22"/>
            </w:rPr>
            <w:t>1</w:t>
          </w:r>
          <w:r w:rsidRPr="00A76E8A">
            <w:rPr>
              <w:rStyle w:val="ac"/>
              <w:sz w:val="22"/>
              <w:szCs w:val="22"/>
            </w:rPr>
            <w:fldChar w:fldCharType="end"/>
          </w:r>
        </w:p>
      </w:tc>
      <w:tc>
        <w:tcPr>
          <w:tcW w:w="1075" w:type="dxa"/>
          <w:tcBorders>
            <w:top w:val="single" w:sz="4" w:space="0" w:color="auto"/>
            <w:left w:val="single" w:sz="8" w:space="0" w:color="auto"/>
            <w:bottom w:val="single" w:sz="8" w:space="0" w:color="auto"/>
          </w:tcBorders>
          <w:shd w:val="clear" w:color="auto" w:fill="auto"/>
          <w:noWrap/>
          <w:vAlign w:val="center"/>
        </w:tcPr>
        <w:p w14:paraId="17F34202" w14:textId="249AC138" w:rsidR="00914E4F" w:rsidRPr="00A76E8A" w:rsidRDefault="00914E4F" w:rsidP="00A75C3F">
          <w:pPr>
            <w:pStyle w:val="41"/>
            <w:rPr>
              <w:sz w:val="22"/>
              <w:szCs w:val="22"/>
              <w:lang w:val="en-US"/>
            </w:rPr>
          </w:pPr>
        </w:p>
      </w:tc>
    </w:tr>
    <w:tr w:rsidR="00914E4F" w:rsidRPr="00387F50" w14:paraId="11317539" w14:textId="77777777" w:rsidTr="00CD3E3F">
      <w:trPr>
        <w:cantSplit/>
        <w:trHeight w:hRule="exact" w:val="284"/>
      </w:trPr>
      <w:tc>
        <w:tcPr>
          <w:tcW w:w="1132" w:type="dxa"/>
          <w:gridSpan w:val="2"/>
          <w:tcBorders>
            <w:top w:val="single" w:sz="4" w:space="0" w:color="auto"/>
            <w:bottom w:val="single" w:sz="4" w:space="0" w:color="auto"/>
            <w:right w:val="single" w:sz="8" w:space="0" w:color="auto"/>
          </w:tcBorders>
          <w:noWrap/>
          <w:tcMar>
            <w:left w:w="28" w:type="dxa"/>
            <w:right w:w="28" w:type="dxa"/>
          </w:tcMar>
          <w:vAlign w:val="center"/>
        </w:tcPr>
        <w:p w14:paraId="04D35D09" w14:textId="77777777" w:rsidR="00914E4F" w:rsidRPr="00A76E8A" w:rsidRDefault="00914E4F" w:rsidP="00A75C3F">
          <w:pPr>
            <w:pStyle w:val="41"/>
            <w:jc w:val="left"/>
          </w:pPr>
        </w:p>
      </w:tc>
      <w:tc>
        <w:tcPr>
          <w:tcW w:w="1136" w:type="dxa"/>
          <w:gridSpan w:val="2"/>
          <w:tcBorders>
            <w:top w:val="single" w:sz="4" w:space="0" w:color="auto"/>
            <w:left w:val="single" w:sz="8" w:space="0" w:color="auto"/>
            <w:bottom w:val="single" w:sz="4" w:space="0" w:color="auto"/>
            <w:right w:val="single" w:sz="8" w:space="0" w:color="auto"/>
          </w:tcBorders>
          <w:noWrap/>
          <w:tcMar>
            <w:left w:w="0" w:type="dxa"/>
            <w:right w:w="0" w:type="dxa"/>
          </w:tcMar>
          <w:vAlign w:val="center"/>
        </w:tcPr>
        <w:p w14:paraId="3BA4CFD4" w14:textId="77777777" w:rsidR="00914E4F" w:rsidRPr="00515EAC" w:rsidRDefault="00914E4F" w:rsidP="00A75C3F">
          <w:pPr>
            <w:pStyle w:val="41"/>
            <w:jc w:val="left"/>
            <w:rPr>
              <w:rFonts w:ascii="GOST type A" w:hAnsi="GOST type A"/>
              <w:spacing w:val="-4"/>
            </w:rPr>
          </w:pPr>
        </w:p>
      </w:tc>
      <w:tc>
        <w:tcPr>
          <w:tcW w:w="850" w:type="dxa"/>
          <w:tcBorders>
            <w:top w:val="single" w:sz="4" w:space="0" w:color="auto"/>
            <w:left w:val="single" w:sz="8" w:space="0" w:color="auto"/>
            <w:bottom w:val="single" w:sz="4" w:space="0" w:color="auto"/>
            <w:right w:val="single" w:sz="8" w:space="0" w:color="auto"/>
          </w:tcBorders>
          <w:noWrap/>
          <w:vAlign w:val="center"/>
        </w:tcPr>
        <w:p w14:paraId="3CC5BC47" w14:textId="77777777" w:rsidR="00914E4F" w:rsidRPr="00515EAC" w:rsidRDefault="00914E4F" w:rsidP="00A75C3F">
          <w:pPr>
            <w:pStyle w:val="41"/>
            <w:rPr>
              <w:rFonts w:ascii="GOST type A" w:hAnsi="GOST type A"/>
            </w:rPr>
          </w:pPr>
        </w:p>
      </w:tc>
      <w:tc>
        <w:tcPr>
          <w:tcW w:w="568" w:type="dxa"/>
          <w:tcBorders>
            <w:top w:val="single" w:sz="4" w:space="0" w:color="auto"/>
            <w:left w:val="single" w:sz="8" w:space="0" w:color="auto"/>
            <w:bottom w:val="single" w:sz="4" w:space="0" w:color="auto"/>
            <w:right w:val="single" w:sz="8" w:space="0" w:color="auto"/>
          </w:tcBorders>
          <w:noWrap/>
          <w:tcMar>
            <w:left w:w="0" w:type="dxa"/>
            <w:right w:w="0" w:type="dxa"/>
          </w:tcMar>
        </w:tcPr>
        <w:p w14:paraId="08D4B57B" w14:textId="77777777" w:rsidR="00914E4F" w:rsidRPr="00515EAC" w:rsidRDefault="00914E4F" w:rsidP="00A75C3F">
          <w:pPr>
            <w:pStyle w:val="41"/>
            <w:rPr>
              <w:rFonts w:ascii="GOST type A" w:hAnsi="GOST type A"/>
              <w:w w:val="80"/>
              <w:sz w:val="22"/>
            </w:rPr>
          </w:pPr>
        </w:p>
      </w:tc>
      <w:tc>
        <w:tcPr>
          <w:tcW w:w="3968" w:type="dxa"/>
          <w:vMerge/>
          <w:tcBorders>
            <w:left w:val="single" w:sz="8" w:space="0" w:color="auto"/>
            <w:right w:val="single" w:sz="8" w:space="0" w:color="auto"/>
          </w:tcBorders>
          <w:shd w:val="clear" w:color="auto" w:fill="auto"/>
          <w:noWrap/>
          <w:vAlign w:val="center"/>
        </w:tcPr>
        <w:p w14:paraId="6342E04F" w14:textId="77777777" w:rsidR="00914E4F" w:rsidRPr="00515EAC" w:rsidRDefault="00914E4F" w:rsidP="00A75C3F">
          <w:pPr>
            <w:pStyle w:val="41"/>
            <w:rPr>
              <w:rFonts w:ascii="GOST type A" w:hAnsi="GOST type A"/>
              <w:sz w:val="22"/>
              <w:szCs w:val="22"/>
            </w:rPr>
          </w:pPr>
        </w:p>
      </w:tc>
      <w:tc>
        <w:tcPr>
          <w:tcW w:w="2777" w:type="dxa"/>
          <w:gridSpan w:val="3"/>
          <w:vMerge w:val="restart"/>
          <w:tcBorders>
            <w:top w:val="single" w:sz="8" w:space="0" w:color="auto"/>
            <w:left w:val="single" w:sz="8" w:space="0" w:color="auto"/>
          </w:tcBorders>
          <w:noWrap/>
          <w:vAlign w:val="center"/>
        </w:tcPr>
        <w:p w14:paraId="17A4327C" w14:textId="644BBBC4" w:rsidR="00914E4F" w:rsidRPr="00A76E8A" w:rsidRDefault="00A76E8A" w:rsidP="00A76E8A">
          <w:pPr>
            <w:pStyle w:val="41"/>
            <w:rPr>
              <w:rFonts w:ascii="GOST type A" w:hAnsi="GOST type A"/>
              <w:spacing w:val="-18"/>
              <w:sz w:val="22"/>
              <w:szCs w:val="22"/>
            </w:rPr>
          </w:pPr>
          <w:r>
            <w:rPr>
              <w:b/>
              <w:bCs/>
              <w:noProof/>
              <w:sz w:val="22"/>
              <w:szCs w:val="22"/>
            </w:rPr>
            <w:t>ООО «</w:t>
          </w:r>
          <w:r w:rsidR="007566F7">
            <w:rPr>
              <w:b/>
              <w:bCs/>
              <w:noProof/>
              <w:sz w:val="22"/>
              <w:szCs w:val="22"/>
            </w:rPr>
            <w:t>Системы технологического моделирования</w:t>
          </w:r>
          <w:r>
            <w:rPr>
              <w:b/>
              <w:bCs/>
              <w:noProof/>
              <w:sz w:val="22"/>
              <w:szCs w:val="22"/>
            </w:rPr>
            <w:t>»</w:t>
          </w:r>
        </w:p>
      </w:tc>
    </w:tr>
    <w:tr w:rsidR="00914E4F" w:rsidRPr="00387F50" w14:paraId="3AD0A785" w14:textId="77777777" w:rsidTr="00CD3E3F">
      <w:trPr>
        <w:cantSplit/>
        <w:trHeight w:hRule="exact" w:val="284"/>
      </w:trPr>
      <w:tc>
        <w:tcPr>
          <w:tcW w:w="1132" w:type="dxa"/>
          <w:gridSpan w:val="2"/>
          <w:tcBorders>
            <w:top w:val="single" w:sz="4" w:space="0" w:color="auto"/>
            <w:bottom w:val="single" w:sz="4" w:space="0" w:color="auto"/>
            <w:right w:val="single" w:sz="8" w:space="0" w:color="auto"/>
          </w:tcBorders>
          <w:noWrap/>
          <w:tcMar>
            <w:left w:w="28" w:type="dxa"/>
            <w:right w:w="28" w:type="dxa"/>
          </w:tcMar>
          <w:vAlign w:val="center"/>
        </w:tcPr>
        <w:p w14:paraId="316ACBB2" w14:textId="77777777" w:rsidR="00914E4F" w:rsidRPr="00A76E8A" w:rsidRDefault="00914E4F" w:rsidP="00A75C3F">
          <w:pPr>
            <w:pStyle w:val="41"/>
            <w:jc w:val="left"/>
          </w:pPr>
          <w:r w:rsidRPr="00A76E8A">
            <w:t>Н. контр.</w:t>
          </w:r>
        </w:p>
      </w:tc>
      <w:tc>
        <w:tcPr>
          <w:tcW w:w="1136" w:type="dxa"/>
          <w:gridSpan w:val="2"/>
          <w:tcBorders>
            <w:top w:val="single" w:sz="4" w:space="0" w:color="auto"/>
            <w:left w:val="single" w:sz="8" w:space="0" w:color="auto"/>
            <w:bottom w:val="single" w:sz="4" w:space="0" w:color="auto"/>
            <w:right w:val="single" w:sz="8" w:space="0" w:color="auto"/>
          </w:tcBorders>
          <w:noWrap/>
          <w:tcMar>
            <w:left w:w="0" w:type="dxa"/>
            <w:right w:w="0" w:type="dxa"/>
          </w:tcMar>
          <w:vAlign w:val="center"/>
        </w:tcPr>
        <w:p w14:paraId="69154A25" w14:textId="77777777" w:rsidR="00914E4F" w:rsidRPr="009D2980" w:rsidRDefault="00914E4F" w:rsidP="00A75C3F">
          <w:pPr>
            <w:pStyle w:val="41"/>
            <w:jc w:val="left"/>
            <w:rPr>
              <w:spacing w:val="-6"/>
            </w:rPr>
          </w:pPr>
        </w:p>
      </w:tc>
      <w:tc>
        <w:tcPr>
          <w:tcW w:w="850" w:type="dxa"/>
          <w:tcBorders>
            <w:top w:val="single" w:sz="4" w:space="0" w:color="auto"/>
            <w:left w:val="single" w:sz="8" w:space="0" w:color="auto"/>
            <w:bottom w:val="single" w:sz="4" w:space="0" w:color="auto"/>
            <w:right w:val="single" w:sz="8" w:space="0" w:color="auto"/>
          </w:tcBorders>
          <w:noWrap/>
          <w:vAlign w:val="center"/>
        </w:tcPr>
        <w:p w14:paraId="70CA6F84" w14:textId="77777777" w:rsidR="00914E4F" w:rsidRPr="00387F50" w:rsidRDefault="00914E4F" w:rsidP="00A75C3F">
          <w:pPr>
            <w:pStyle w:val="41"/>
          </w:pPr>
        </w:p>
      </w:tc>
      <w:tc>
        <w:tcPr>
          <w:tcW w:w="568" w:type="dxa"/>
          <w:tcBorders>
            <w:top w:val="single" w:sz="4" w:space="0" w:color="auto"/>
            <w:left w:val="single" w:sz="8" w:space="0" w:color="auto"/>
            <w:bottom w:val="single" w:sz="4" w:space="0" w:color="auto"/>
            <w:right w:val="single" w:sz="8" w:space="0" w:color="auto"/>
          </w:tcBorders>
          <w:noWrap/>
          <w:tcMar>
            <w:left w:w="0" w:type="dxa"/>
            <w:right w:w="0" w:type="dxa"/>
          </w:tcMar>
        </w:tcPr>
        <w:p w14:paraId="21250162" w14:textId="77777777" w:rsidR="00914E4F" w:rsidRPr="00A75C3F" w:rsidRDefault="00914E4F" w:rsidP="00DF5224">
          <w:pPr>
            <w:pStyle w:val="41"/>
            <w:jc w:val="both"/>
            <w:rPr>
              <w:w w:val="80"/>
              <w:sz w:val="22"/>
            </w:rPr>
          </w:pPr>
        </w:p>
      </w:tc>
      <w:tc>
        <w:tcPr>
          <w:tcW w:w="3968" w:type="dxa"/>
          <w:vMerge/>
          <w:tcBorders>
            <w:left w:val="single" w:sz="8" w:space="0" w:color="auto"/>
            <w:right w:val="single" w:sz="8" w:space="0" w:color="auto"/>
          </w:tcBorders>
          <w:shd w:val="clear" w:color="auto" w:fill="auto"/>
          <w:noWrap/>
        </w:tcPr>
        <w:p w14:paraId="23B2CBC5" w14:textId="77777777" w:rsidR="00914E4F" w:rsidRPr="00387F50" w:rsidRDefault="00914E4F" w:rsidP="00A75C3F">
          <w:pPr>
            <w:pStyle w:val="41"/>
          </w:pPr>
        </w:p>
      </w:tc>
      <w:tc>
        <w:tcPr>
          <w:tcW w:w="2777" w:type="dxa"/>
          <w:gridSpan w:val="3"/>
          <w:vMerge/>
          <w:tcBorders>
            <w:left w:val="single" w:sz="8" w:space="0" w:color="auto"/>
          </w:tcBorders>
          <w:noWrap/>
        </w:tcPr>
        <w:p w14:paraId="1D3FFCC4" w14:textId="77777777" w:rsidR="00914E4F" w:rsidRPr="00387F50" w:rsidRDefault="00914E4F" w:rsidP="00A75C3F">
          <w:pPr>
            <w:pStyle w:val="41"/>
          </w:pPr>
        </w:p>
      </w:tc>
    </w:tr>
    <w:tr w:rsidR="00075912" w:rsidRPr="00387F50" w14:paraId="3F6C43C2" w14:textId="77777777" w:rsidTr="00CD3E3F">
      <w:trPr>
        <w:cantSplit/>
        <w:trHeight w:hRule="exact" w:val="284"/>
      </w:trPr>
      <w:tc>
        <w:tcPr>
          <w:tcW w:w="1132" w:type="dxa"/>
          <w:gridSpan w:val="2"/>
          <w:tcBorders>
            <w:top w:val="single" w:sz="4" w:space="0" w:color="auto"/>
            <w:right w:val="single" w:sz="8" w:space="0" w:color="auto"/>
          </w:tcBorders>
          <w:noWrap/>
          <w:tcMar>
            <w:left w:w="28" w:type="dxa"/>
            <w:right w:w="28" w:type="dxa"/>
          </w:tcMar>
          <w:vAlign w:val="center"/>
        </w:tcPr>
        <w:p w14:paraId="71B77B9F" w14:textId="77777777" w:rsidR="00075912" w:rsidRPr="00A76E8A" w:rsidRDefault="00075912" w:rsidP="00075912">
          <w:pPr>
            <w:pStyle w:val="41"/>
            <w:jc w:val="left"/>
          </w:pPr>
          <w:r w:rsidRPr="00A76E8A">
            <w:t>Нач. отд.</w:t>
          </w:r>
        </w:p>
      </w:tc>
      <w:tc>
        <w:tcPr>
          <w:tcW w:w="1136" w:type="dxa"/>
          <w:gridSpan w:val="2"/>
          <w:tcBorders>
            <w:top w:val="single" w:sz="4" w:space="0" w:color="auto"/>
            <w:left w:val="single" w:sz="8" w:space="0" w:color="auto"/>
            <w:right w:val="single" w:sz="8" w:space="0" w:color="auto"/>
          </w:tcBorders>
          <w:noWrap/>
          <w:tcMar>
            <w:left w:w="0" w:type="dxa"/>
            <w:right w:w="0" w:type="dxa"/>
          </w:tcMar>
          <w:vAlign w:val="center"/>
        </w:tcPr>
        <w:p w14:paraId="270E6897" w14:textId="77777777" w:rsidR="00075912" w:rsidRPr="005C71B2" w:rsidRDefault="00075912" w:rsidP="00075912">
          <w:pPr>
            <w:pStyle w:val="41"/>
            <w:jc w:val="left"/>
            <w:rPr>
              <w:spacing w:val="-4"/>
            </w:rPr>
          </w:pPr>
        </w:p>
      </w:tc>
      <w:tc>
        <w:tcPr>
          <w:tcW w:w="850" w:type="dxa"/>
          <w:tcBorders>
            <w:top w:val="single" w:sz="4" w:space="0" w:color="auto"/>
            <w:left w:val="single" w:sz="8" w:space="0" w:color="auto"/>
            <w:right w:val="single" w:sz="8" w:space="0" w:color="auto"/>
          </w:tcBorders>
          <w:noWrap/>
          <w:vAlign w:val="center"/>
        </w:tcPr>
        <w:p w14:paraId="6ECF3CFF" w14:textId="77777777" w:rsidR="00075912" w:rsidRPr="00387F50" w:rsidRDefault="00075912" w:rsidP="00075912">
          <w:pPr>
            <w:pStyle w:val="41"/>
          </w:pPr>
        </w:p>
      </w:tc>
      <w:tc>
        <w:tcPr>
          <w:tcW w:w="568" w:type="dxa"/>
          <w:tcBorders>
            <w:top w:val="single" w:sz="4" w:space="0" w:color="auto"/>
            <w:left w:val="single" w:sz="8" w:space="0" w:color="auto"/>
            <w:right w:val="single" w:sz="8" w:space="0" w:color="auto"/>
          </w:tcBorders>
          <w:noWrap/>
          <w:tcMar>
            <w:left w:w="0" w:type="dxa"/>
            <w:right w:w="0" w:type="dxa"/>
          </w:tcMar>
        </w:tcPr>
        <w:p w14:paraId="1F64022B" w14:textId="77777777" w:rsidR="00075912" w:rsidRPr="00A75C3F" w:rsidRDefault="00075912" w:rsidP="00075912">
          <w:pPr>
            <w:pStyle w:val="41"/>
            <w:rPr>
              <w:w w:val="80"/>
              <w:sz w:val="22"/>
            </w:rPr>
          </w:pPr>
        </w:p>
      </w:tc>
      <w:tc>
        <w:tcPr>
          <w:tcW w:w="3968" w:type="dxa"/>
          <w:vMerge/>
          <w:tcBorders>
            <w:left w:val="single" w:sz="8" w:space="0" w:color="auto"/>
            <w:right w:val="single" w:sz="8" w:space="0" w:color="auto"/>
          </w:tcBorders>
          <w:shd w:val="clear" w:color="auto" w:fill="auto"/>
          <w:noWrap/>
        </w:tcPr>
        <w:p w14:paraId="5AB3E517" w14:textId="77777777" w:rsidR="00075912" w:rsidRPr="00387F50" w:rsidRDefault="00075912" w:rsidP="00075912">
          <w:pPr>
            <w:pStyle w:val="41"/>
          </w:pPr>
        </w:p>
      </w:tc>
      <w:tc>
        <w:tcPr>
          <w:tcW w:w="2777" w:type="dxa"/>
          <w:gridSpan w:val="3"/>
          <w:vMerge/>
          <w:tcBorders>
            <w:left w:val="single" w:sz="8" w:space="0" w:color="auto"/>
          </w:tcBorders>
          <w:noWrap/>
        </w:tcPr>
        <w:p w14:paraId="42688968" w14:textId="77777777" w:rsidR="00075912" w:rsidRPr="00387F50" w:rsidRDefault="00075912" w:rsidP="00075912">
          <w:pPr>
            <w:pStyle w:val="41"/>
          </w:pPr>
        </w:p>
      </w:tc>
    </w:tr>
  </w:tbl>
  <w:p w14:paraId="37702F50" w14:textId="77777777" w:rsidR="00914E4F" w:rsidRPr="00247133" w:rsidRDefault="00914E4F">
    <w:pPr>
      <w:pStyle w:val="aa"/>
      <w:rPr>
        <w:sz w:val="30"/>
        <w:szCs w:val="30"/>
      </w:rPr>
    </w:pPr>
  </w:p>
  <w:p w14:paraId="65D3CEA0" w14:textId="77777777" w:rsidR="00914E4F" w:rsidRDefault="00075912" w:rsidP="00075912">
    <w:pPr>
      <w:tabs>
        <w:tab w:val="left" w:pos="152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C1FD5" w14:textId="77777777" w:rsidR="00C84A02" w:rsidRDefault="00C84A02">
      <w:r>
        <w:separator/>
      </w:r>
    </w:p>
  </w:footnote>
  <w:footnote w:type="continuationSeparator" w:id="0">
    <w:p w14:paraId="295D7A88" w14:textId="77777777" w:rsidR="00C84A02" w:rsidRDefault="00C84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DCBB9" w14:textId="77777777" w:rsidR="00914E4F" w:rsidRDefault="00914E4F"/>
  <w:tbl>
    <w:tblPr>
      <w:tblpPr w:vertAnchor="page" w:horzAnchor="page" w:tblpX="1135" w:tblpY="15367"/>
      <w:tblOverlap w:val="never"/>
      <w:tblW w:w="10428" w:type="dxa"/>
      <w:tblLook w:val="01E0" w:firstRow="1" w:lastRow="1" w:firstColumn="1" w:lastColumn="1" w:noHBand="0" w:noVBand="0"/>
    </w:tblPr>
    <w:tblGrid>
      <w:gridCol w:w="567"/>
      <w:gridCol w:w="567"/>
      <w:gridCol w:w="567"/>
      <w:gridCol w:w="567"/>
      <w:gridCol w:w="851"/>
      <w:gridCol w:w="567"/>
      <w:gridCol w:w="6175"/>
      <w:gridCol w:w="567"/>
    </w:tblGrid>
    <w:tr w:rsidR="00914E4F" w14:paraId="30957B14" w14:textId="77777777" w:rsidTr="00D34AF9">
      <w:trPr>
        <w:trHeight w:hRule="exact" w:val="284"/>
      </w:trPr>
      <w:tc>
        <w:tcPr>
          <w:tcW w:w="567" w:type="dxa"/>
          <w:tcBorders>
            <w:bottom w:val="single" w:sz="8" w:space="0" w:color="auto"/>
          </w:tcBorders>
          <w:shd w:val="clear" w:color="auto" w:fill="auto"/>
          <w:noWrap/>
          <w:tcMar>
            <w:left w:w="28" w:type="dxa"/>
            <w:right w:w="28" w:type="dxa"/>
          </w:tcMar>
        </w:tcPr>
        <w:p w14:paraId="757D6CB8" w14:textId="77777777" w:rsidR="00914E4F" w:rsidRDefault="00914E4F" w:rsidP="00D34AF9">
          <w:pPr>
            <w:pStyle w:val="41"/>
          </w:pPr>
        </w:p>
      </w:tc>
      <w:tc>
        <w:tcPr>
          <w:tcW w:w="567" w:type="dxa"/>
          <w:tcBorders>
            <w:bottom w:val="single" w:sz="8" w:space="0" w:color="auto"/>
          </w:tcBorders>
          <w:shd w:val="clear" w:color="auto" w:fill="auto"/>
          <w:noWrap/>
          <w:tcMar>
            <w:left w:w="28" w:type="dxa"/>
            <w:right w:w="28" w:type="dxa"/>
          </w:tcMar>
        </w:tcPr>
        <w:p w14:paraId="67C0BA10" w14:textId="77777777" w:rsidR="00914E4F" w:rsidRDefault="00914E4F" w:rsidP="00D34AF9">
          <w:pPr>
            <w:pStyle w:val="41"/>
          </w:pPr>
        </w:p>
      </w:tc>
      <w:tc>
        <w:tcPr>
          <w:tcW w:w="567" w:type="dxa"/>
          <w:tcBorders>
            <w:bottom w:val="single" w:sz="8" w:space="0" w:color="auto"/>
          </w:tcBorders>
          <w:shd w:val="clear" w:color="auto" w:fill="auto"/>
          <w:noWrap/>
          <w:tcMar>
            <w:left w:w="28" w:type="dxa"/>
            <w:right w:w="28" w:type="dxa"/>
          </w:tcMar>
        </w:tcPr>
        <w:p w14:paraId="67AEF551" w14:textId="77777777" w:rsidR="00914E4F" w:rsidRDefault="00914E4F" w:rsidP="00D34AF9">
          <w:pPr>
            <w:pStyle w:val="41"/>
          </w:pPr>
        </w:p>
      </w:tc>
      <w:tc>
        <w:tcPr>
          <w:tcW w:w="567" w:type="dxa"/>
          <w:tcBorders>
            <w:bottom w:val="single" w:sz="8" w:space="0" w:color="auto"/>
          </w:tcBorders>
          <w:shd w:val="clear" w:color="auto" w:fill="auto"/>
          <w:noWrap/>
          <w:tcMar>
            <w:left w:w="28" w:type="dxa"/>
            <w:right w:w="28" w:type="dxa"/>
          </w:tcMar>
        </w:tcPr>
        <w:p w14:paraId="3E0607C8" w14:textId="77777777" w:rsidR="00914E4F" w:rsidRDefault="00914E4F" w:rsidP="00D34AF9">
          <w:pPr>
            <w:pStyle w:val="41"/>
          </w:pPr>
        </w:p>
      </w:tc>
      <w:tc>
        <w:tcPr>
          <w:tcW w:w="851" w:type="dxa"/>
          <w:tcBorders>
            <w:bottom w:val="single" w:sz="8" w:space="0" w:color="auto"/>
          </w:tcBorders>
          <w:shd w:val="clear" w:color="auto" w:fill="auto"/>
          <w:noWrap/>
          <w:tcMar>
            <w:left w:w="28" w:type="dxa"/>
            <w:right w:w="28" w:type="dxa"/>
          </w:tcMar>
        </w:tcPr>
        <w:p w14:paraId="086557F4" w14:textId="77777777" w:rsidR="00914E4F" w:rsidRDefault="00914E4F" w:rsidP="00D34AF9">
          <w:pPr>
            <w:pStyle w:val="41"/>
          </w:pPr>
        </w:p>
      </w:tc>
      <w:tc>
        <w:tcPr>
          <w:tcW w:w="567" w:type="dxa"/>
          <w:tcBorders>
            <w:bottom w:val="single" w:sz="8" w:space="0" w:color="auto"/>
          </w:tcBorders>
          <w:shd w:val="clear" w:color="auto" w:fill="auto"/>
          <w:noWrap/>
          <w:tcMar>
            <w:left w:w="28" w:type="dxa"/>
            <w:right w:w="28" w:type="dxa"/>
          </w:tcMar>
        </w:tcPr>
        <w:p w14:paraId="32EBEC61" w14:textId="77777777" w:rsidR="00914E4F" w:rsidRDefault="00914E4F" w:rsidP="00D34AF9">
          <w:pPr>
            <w:pStyle w:val="41"/>
          </w:pPr>
        </w:p>
      </w:tc>
      <w:tc>
        <w:tcPr>
          <w:tcW w:w="6175" w:type="dxa"/>
          <w:tcBorders>
            <w:bottom w:val="single" w:sz="8" w:space="0" w:color="auto"/>
          </w:tcBorders>
          <w:shd w:val="clear" w:color="auto" w:fill="auto"/>
          <w:noWrap/>
          <w:tcMar>
            <w:left w:w="28" w:type="dxa"/>
            <w:right w:w="28" w:type="dxa"/>
          </w:tcMar>
        </w:tcPr>
        <w:p w14:paraId="1FD81CAF" w14:textId="77777777" w:rsidR="00914E4F" w:rsidRDefault="00914E4F" w:rsidP="00D34AF9">
          <w:pPr>
            <w:pStyle w:val="41"/>
          </w:pPr>
        </w:p>
      </w:tc>
      <w:tc>
        <w:tcPr>
          <w:tcW w:w="567" w:type="dxa"/>
          <w:tcBorders>
            <w:bottom w:val="single" w:sz="8" w:space="0" w:color="auto"/>
          </w:tcBorders>
          <w:shd w:val="clear" w:color="auto" w:fill="auto"/>
          <w:noWrap/>
          <w:tcMar>
            <w:left w:w="28" w:type="dxa"/>
            <w:right w:w="28" w:type="dxa"/>
          </w:tcMar>
        </w:tcPr>
        <w:p w14:paraId="40D11813" w14:textId="77777777" w:rsidR="00914E4F" w:rsidRDefault="00914E4F" w:rsidP="00D34AF9">
          <w:pPr>
            <w:pStyle w:val="41"/>
          </w:pPr>
        </w:p>
      </w:tc>
    </w:tr>
    <w:tr w:rsidR="00914E4F" w14:paraId="155F2EBF" w14:textId="77777777" w:rsidTr="00D34AF9">
      <w:trPr>
        <w:trHeight w:hRule="exact" w:val="57"/>
      </w:trPr>
      <w:tc>
        <w:tcPr>
          <w:tcW w:w="567" w:type="dxa"/>
          <w:vMerge w:val="restart"/>
          <w:tcBorders>
            <w:top w:val="single" w:sz="8" w:space="0" w:color="auto"/>
            <w:right w:val="single" w:sz="8" w:space="0" w:color="auto"/>
          </w:tcBorders>
          <w:shd w:val="clear" w:color="auto" w:fill="auto"/>
          <w:noWrap/>
          <w:tcMar>
            <w:left w:w="28" w:type="dxa"/>
            <w:right w:w="28" w:type="dxa"/>
          </w:tcMar>
        </w:tcPr>
        <w:p w14:paraId="719F7080" w14:textId="77777777" w:rsidR="00914E4F" w:rsidRDefault="00914E4F" w:rsidP="00D34AF9">
          <w:pPr>
            <w:pStyle w:val="41"/>
          </w:pP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tcPr>
        <w:p w14:paraId="0CABCE39" w14:textId="77777777" w:rsidR="00914E4F" w:rsidRDefault="00914E4F" w:rsidP="00D34AF9">
          <w:pPr>
            <w:pStyle w:val="41"/>
          </w:pP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tcPr>
        <w:p w14:paraId="36130D97" w14:textId="77777777" w:rsidR="00914E4F" w:rsidRDefault="00914E4F" w:rsidP="00D34AF9">
          <w:pPr>
            <w:pStyle w:val="41"/>
          </w:pP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tcPr>
        <w:p w14:paraId="13FD2C21" w14:textId="77777777" w:rsidR="00914E4F" w:rsidRDefault="00914E4F" w:rsidP="00D34AF9">
          <w:pPr>
            <w:pStyle w:val="41"/>
          </w:pPr>
        </w:p>
      </w:tc>
      <w:tc>
        <w:tcPr>
          <w:tcW w:w="851" w:type="dxa"/>
          <w:vMerge w:val="restart"/>
          <w:tcBorders>
            <w:top w:val="single" w:sz="8" w:space="0" w:color="auto"/>
            <w:left w:val="single" w:sz="8" w:space="0" w:color="auto"/>
            <w:right w:val="single" w:sz="8" w:space="0" w:color="auto"/>
          </w:tcBorders>
          <w:shd w:val="clear" w:color="auto" w:fill="auto"/>
          <w:noWrap/>
          <w:tcMar>
            <w:left w:w="28" w:type="dxa"/>
            <w:right w:w="28" w:type="dxa"/>
          </w:tcMar>
        </w:tcPr>
        <w:p w14:paraId="7292B265" w14:textId="77777777" w:rsidR="00914E4F" w:rsidRDefault="00914E4F" w:rsidP="00D34AF9">
          <w:pPr>
            <w:pStyle w:val="41"/>
          </w:pP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tcPr>
        <w:p w14:paraId="00D2C6AE" w14:textId="77777777" w:rsidR="00914E4F" w:rsidRDefault="00914E4F" w:rsidP="00D34AF9">
          <w:pPr>
            <w:pStyle w:val="41"/>
          </w:pPr>
        </w:p>
      </w:tc>
      <w:tc>
        <w:tcPr>
          <w:tcW w:w="6175" w:type="dxa"/>
          <w:vMerge w:val="restart"/>
          <w:tcBorders>
            <w:top w:val="single" w:sz="8" w:space="0" w:color="auto"/>
            <w:left w:val="single" w:sz="8" w:space="0" w:color="auto"/>
            <w:right w:val="single" w:sz="8" w:space="0" w:color="auto"/>
          </w:tcBorders>
          <w:shd w:val="clear" w:color="auto" w:fill="auto"/>
          <w:noWrap/>
          <w:tcMar>
            <w:left w:w="28" w:type="dxa"/>
            <w:right w:w="28" w:type="dxa"/>
          </w:tcMar>
          <w:vAlign w:val="center"/>
        </w:tcPr>
        <w:p w14:paraId="311CA999" w14:textId="77777777" w:rsidR="00914E4F" w:rsidRPr="00515EAC" w:rsidRDefault="00914E4F" w:rsidP="002854CC">
          <w:pPr>
            <w:pStyle w:val="41"/>
            <w:rPr>
              <w:rFonts w:ascii="GOST type A" w:hAnsi="GOST type A"/>
              <w:sz w:val="36"/>
              <w:szCs w:val="36"/>
            </w:rPr>
          </w:pPr>
          <w:r w:rsidRPr="00515EAC">
            <w:rPr>
              <w:rFonts w:ascii="GOST type A" w:hAnsi="GOST type A"/>
              <w:sz w:val="36"/>
              <w:szCs w:val="36"/>
            </w:rPr>
            <w:t>ПСИ15032-701.02-ТХ.ОЛС</w:t>
          </w:r>
        </w:p>
      </w:tc>
      <w:tc>
        <w:tcPr>
          <w:tcW w:w="567" w:type="dxa"/>
          <w:vMerge w:val="restart"/>
          <w:tcBorders>
            <w:top w:val="single" w:sz="8" w:space="0" w:color="auto"/>
            <w:left w:val="single" w:sz="8" w:space="0" w:color="auto"/>
          </w:tcBorders>
          <w:shd w:val="clear" w:color="auto" w:fill="auto"/>
          <w:noWrap/>
          <w:tcMar>
            <w:left w:w="28" w:type="dxa"/>
            <w:right w:w="28" w:type="dxa"/>
          </w:tcMar>
          <w:vAlign w:val="center"/>
        </w:tcPr>
        <w:p w14:paraId="33A328C0" w14:textId="77777777" w:rsidR="00914E4F" w:rsidRPr="00515EAC" w:rsidRDefault="00914E4F" w:rsidP="00D34AF9">
          <w:pPr>
            <w:pStyle w:val="41"/>
            <w:rPr>
              <w:rFonts w:ascii="GOST type A" w:hAnsi="GOST type A"/>
            </w:rPr>
          </w:pPr>
          <w:r w:rsidRPr="00515EAC">
            <w:rPr>
              <w:rFonts w:ascii="GOST type A" w:hAnsi="GOST type A"/>
            </w:rPr>
            <w:t>Лист</w:t>
          </w:r>
        </w:p>
      </w:tc>
    </w:tr>
    <w:tr w:rsidR="00914E4F" w14:paraId="309DE5D7"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7F91212C"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7DB29DFD"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4863E507"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3B560999" w14:textId="77777777" w:rsidR="00914E4F" w:rsidRDefault="00914E4F" w:rsidP="00D34AF9">
          <w:pPr>
            <w:pStyle w:val="41"/>
          </w:pPr>
        </w:p>
      </w:tc>
      <w:tc>
        <w:tcPr>
          <w:tcW w:w="851" w:type="dxa"/>
          <w:vMerge/>
          <w:tcBorders>
            <w:left w:val="single" w:sz="8" w:space="0" w:color="auto"/>
            <w:right w:val="single" w:sz="8" w:space="0" w:color="auto"/>
          </w:tcBorders>
          <w:shd w:val="clear" w:color="auto" w:fill="auto"/>
          <w:noWrap/>
          <w:tcMar>
            <w:left w:w="28" w:type="dxa"/>
            <w:right w:w="28" w:type="dxa"/>
          </w:tcMar>
        </w:tcPr>
        <w:p w14:paraId="6EBAF411"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153226F1"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400C9B48"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3EADE7AE" w14:textId="77777777" w:rsidR="00914E4F" w:rsidRDefault="00914E4F" w:rsidP="00D34AF9">
          <w:pPr>
            <w:pStyle w:val="41"/>
          </w:pPr>
        </w:p>
      </w:tc>
    </w:tr>
    <w:tr w:rsidR="00914E4F" w14:paraId="0F08EC65"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34872499"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3F93E3F7"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279D412A"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6D9B835" w14:textId="77777777" w:rsidR="00914E4F" w:rsidRDefault="00914E4F" w:rsidP="00D34AF9">
          <w:pPr>
            <w:pStyle w:val="41"/>
          </w:pPr>
        </w:p>
      </w:tc>
      <w:tc>
        <w:tcPr>
          <w:tcW w:w="851" w:type="dxa"/>
          <w:vMerge/>
          <w:tcBorders>
            <w:left w:val="single" w:sz="8" w:space="0" w:color="auto"/>
            <w:right w:val="single" w:sz="8" w:space="0" w:color="auto"/>
          </w:tcBorders>
          <w:shd w:val="clear" w:color="auto" w:fill="auto"/>
          <w:noWrap/>
          <w:tcMar>
            <w:left w:w="28" w:type="dxa"/>
            <w:right w:w="28" w:type="dxa"/>
          </w:tcMar>
        </w:tcPr>
        <w:p w14:paraId="797C9BD2"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3C72CDF0"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1B533367"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61E7A745" w14:textId="77777777" w:rsidR="00914E4F" w:rsidRDefault="00914E4F" w:rsidP="00D34AF9">
          <w:pPr>
            <w:pStyle w:val="41"/>
          </w:pPr>
        </w:p>
      </w:tc>
    </w:tr>
    <w:tr w:rsidR="00914E4F" w14:paraId="16635BF3"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64618880"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0CBE7DFB"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02F3B3BE"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A434448" w14:textId="77777777" w:rsidR="00914E4F" w:rsidRDefault="00914E4F" w:rsidP="00D34AF9">
          <w:pPr>
            <w:pStyle w:val="41"/>
          </w:pPr>
        </w:p>
      </w:tc>
      <w:tc>
        <w:tcPr>
          <w:tcW w:w="851" w:type="dxa"/>
          <w:vMerge/>
          <w:tcBorders>
            <w:left w:val="single" w:sz="8" w:space="0" w:color="auto"/>
            <w:right w:val="single" w:sz="8" w:space="0" w:color="auto"/>
          </w:tcBorders>
          <w:shd w:val="clear" w:color="auto" w:fill="auto"/>
          <w:noWrap/>
          <w:tcMar>
            <w:left w:w="28" w:type="dxa"/>
            <w:right w:w="28" w:type="dxa"/>
          </w:tcMar>
        </w:tcPr>
        <w:p w14:paraId="619F6A34"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3BBA3AE3"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7271E2D0"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1617494A" w14:textId="77777777" w:rsidR="00914E4F" w:rsidRDefault="00914E4F" w:rsidP="00D34AF9">
          <w:pPr>
            <w:pStyle w:val="41"/>
          </w:pPr>
        </w:p>
      </w:tc>
    </w:tr>
    <w:tr w:rsidR="00914E4F" w14:paraId="044DF4D4"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7CCB385D" w14:textId="77777777" w:rsidR="00914E4F" w:rsidRDefault="00914E4F" w:rsidP="00D34AF9">
          <w:pPr>
            <w:pStyle w:val="41"/>
          </w:pPr>
        </w:p>
      </w:tc>
      <w:tc>
        <w:tcPr>
          <w:tcW w:w="567" w:type="dxa"/>
          <w:vMerge/>
          <w:tcBorders>
            <w:left w:val="single" w:sz="8" w:space="0" w:color="auto"/>
            <w:bottom w:val="single" w:sz="8" w:space="0" w:color="auto"/>
            <w:right w:val="single" w:sz="8" w:space="0" w:color="auto"/>
          </w:tcBorders>
          <w:shd w:val="clear" w:color="auto" w:fill="auto"/>
          <w:noWrap/>
          <w:tcMar>
            <w:left w:w="28" w:type="dxa"/>
            <w:right w:w="28" w:type="dxa"/>
          </w:tcMar>
        </w:tcPr>
        <w:p w14:paraId="1B3E45BE" w14:textId="77777777" w:rsidR="00914E4F" w:rsidRDefault="00914E4F" w:rsidP="00D34AF9">
          <w:pPr>
            <w:pStyle w:val="41"/>
          </w:pPr>
        </w:p>
      </w:tc>
      <w:tc>
        <w:tcPr>
          <w:tcW w:w="567" w:type="dxa"/>
          <w:vMerge/>
          <w:tcBorders>
            <w:left w:val="single" w:sz="8" w:space="0" w:color="auto"/>
            <w:bottom w:val="single" w:sz="8" w:space="0" w:color="auto"/>
            <w:right w:val="single" w:sz="8" w:space="0" w:color="auto"/>
          </w:tcBorders>
          <w:shd w:val="clear" w:color="auto" w:fill="auto"/>
          <w:noWrap/>
          <w:tcMar>
            <w:left w:w="28" w:type="dxa"/>
            <w:right w:w="28" w:type="dxa"/>
          </w:tcMar>
        </w:tcPr>
        <w:p w14:paraId="3F064A89" w14:textId="77777777" w:rsidR="00914E4F" w:rsidRDefault="00914E4F" w:rsidP="00D34AF9">
          <w:pPr>
            <w:pStyle w:val="41"/>
          </w:pPr>
        </w:p>
      </w:tc>
      <w:tc>
        <w:tcPr>
          <w:tcW w:w="567" w:type="dxa"/>
          <w:vMerge/>
          <w:tcBorders>
            <w:left w:val="single" w:sz="8" w:space="0" w:color="auto"/>
            <w:bottom w:val="single" w:sz="8" w:space="0" w:color="auto"/>
            <w:right w:val="single" w:sz="8" w:space="0" w:color="auto"/>
          </w:tcBorders>
          <w:shd w:val="clear" w:color="auto" w:fill="auto"/>
          <w:noWrap/>
          <w:tcMar>
            <w:left w:w="28" w:type="dxa"/>
            <w:right w:w="28" w:type="dxa"/>
          </w:tcMar>
        </w:tcPr>
        <w:p w14:paraId="6F6652AB" w14:textId="77777777" w:rsidR="00914E4F" w:rsidRDefault="00914E4F" w:rsidP="00D34AF9">
          <w:pPr>
            <w:pStyle w:val="41"/>
          </w:pPr>
        </w:p>
      </w:tc>
      <w:tc>
        <w:tcPr>
          <w:tcW w:w="851" w:type="dxa"/>
          <w:vMerge/>
          <w:tcBorders>
            <w:left w:val="single" w:sz="8" w:space="0" w:color="auto"/>
            <w:bottom w:val="single" w:sz="8" w:space="0" w:color="auto"/>
            <w:right w:val="single" w:sz="8" w:space="0" w:color="auto"/>
          </w:tcBorders>
          <w:shd w:val="clear" w:color="auto" w:fill="auto"/>
          <w:noWrap/>
          <w:tcMar>
            <w:left w:w="28" w:type="dxa"/>
            <w:right w:w="28" w:type="dxa"/>
          </w:tcMar>
        </w:tcPr>
        <w:p w14:paraId="437E4F59" w14:textId="77777777" w:rsidR="00914E4F" w:rsidRDefault="00914E4F" w:rsidP="00D34AF9">
          <w:pPr>
            <w:pStyle w:val="41"/>
          </w:pPr>
        </w:p>
      </w:tc>
      <w:tc>
        <w:tcPr>
          <w:tcW w:w="567" w:type="dxa"/>
          <w:vMerge/>
          <w:tcBorders>
            <w:left w:val="single" w:sz="8" w:space="0" w:color="auto"/>
            <w:bottom w:val="single" w:sz="8" w:space="0" w:color="auto"/>
            <w:right w:val="single" w:sz="8" w:space="0" w:color="auto"/>
          </w:tcBorders>
          <w:shd w:val="clear" w:color="auto" w:fill="auto"/>
          <w:noWrap/>
          <w:tcMar>
            <w:left w:w="28" w:type="dxa"/>
            <w:right w:w="28" w:type="dxa"/>
          </w:tcMar>
        </w:tcPr>
        <w:p w14:paraId="5FB6F274"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08804647"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3C14C81E" w14:textId="77777777" w:rsidR="00914E4F" w:rsidRDefault="00914E4F" w:rsidP="00D34AF9">
          <w:pPr>
            <w:pStyle w:val="41"/>
          </w:pPr>
        </w:p>
      </w:tc>
    </w:tr>
    <w:tr w:rsidR="00914E4F" w14:paraId="7DFFE95E" w14:textId="77777777" w:rsidTr="00D34AF9">
      <w:trPr>
        <w:trHeight w:hRule="exact" w:val="57"/>
      </w:trPr>
      <w:tc>
        <w:tcPr>
          <w:tcW w:w="567" w:type="dxa"/>
          <w:vMerge w:val="restart"/>
          <w:tcBorders>
            <w:top w:val="single" w:sz="8" w:space="0" w:color="auto"/>
            <w:right w:val="single" w:sz="8" w:space="0" w:color="auto"/>
          </w:tcBorders>
          <w:shd w:val="clear" w:color="auto" w:fill="auto"/>
          <w:noWrap/>
          <w:tcMar>
            <w:left w:w="28" w:type="dxa"/>
            <w:right w:w="28" w:type="dxa"/>
          </w:tcMar>
        </w:tcPr>
        <w:p w14:paraId="3DB618E5" w14:textId="77777777" w:rsidR="00914E4F" w:rsidRDefault="00914E4F" w:rsidP="00D34AF9">
          <w:pPr>
            <w:pStyle w:val="41"/>
          </w:pP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tcPr>
        <w:p w14:paraId="0DE5E5A8" w14:textId="77777777" w:rsidR="00914E4F" w:rsidRDefault="00914E4F" w:rsidP="00D34AF9">
          <w:pPr>
            <w:pStyle w:val="41"/>
          </w:pP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tcPr>
        <w:p w14:paraId="47A8170D" w14:textId="77777777" w:rsidR="00914E4F" w:rsidRDefault="00914E4F" w:rsidP="00D34AF9">
          <w:pPr>
            <w:pStyle w:val="41"/>
          </w:pP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tcPr>
        <w:p w14:paraId="16893055" w14:textId="77777777" w:rsidR="00914E4F" w:rsidRDefault="00914E4F" w:rsidP="00D34AF9">
          <w:pPr>
            <w:pStyle w:val="41"/>
          </w:pPr>
        </w:p>
      </w:tc>
      <w:tc>
        <w:tcPr>
          <w:tcW w:w="851" w:type="dxa"/>
          <w:vMerge w:val="restart"/>
          <w:tcBorders>
            <w:top w:val="single" w:sz="8" w:space="0" w:color="auto"/>
            <w:left w:val="single" w:sz="8" w:space="0" w:color="auto"/>
            <w:right w:val="single" w:sz="8" w:space="0" w:color="auto"/>
          </w:tcBorders>
          <w:shd w:val="clear" w:color="auto" w:fill="auto"/>
          <w:noWrap/>
          <w:tcMar>
            <w:left w:w="28" w:type="dxa"/>
            <w:right w:w="28" w:type="dxa"/>
          </w:tcMar>
        </w:tcPr>
        <w:p w14:paraId="280FE1DB" w14:textId="77777777" w:rsidR="00914E4F" w:rsidRDefault="00914E4F" w:rsidP="00D34AF9">
          <w:pPr>
            <w:pStyle w:val="41"/>
          </w:pP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tcPr>
        <w:p w14:paraId="04585226"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4B542923"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76BAF96E" w14:textId="77777777" w:rsidR="00914E4F" w:rsidRDefault="00914E4F" w:rsidP="00D34AF9">
          <w:pPr>
            <w:pStyle w:val="41"/>
          </w:pPr>
        </w:p>
      </w:tc>
    </w:tr>
    <w:tr w:rsidR="00914E4F" w14:paraId="13BD4735"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5DA8B774"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2C92C42B"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157C7619"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62CB53B4" w14:textId="77777777" w:rsidR="00914E4F" w:rsidRDefault="00914E4F" w:rsidP="00D34AF9">
          <w:pPr>
            <w:pStyle w:val="41"/>
          </w:pPr>
        </w:p>
      </w:tc>
      <w:tc>
        <w:tcPr>
          <w:tcW w:w="851" w:type="dxa"/>
          <w:vMerge/>
          <w:tcBorders>
            <w:left w:val="single" w:sz="8" w:space="0" w:color="auto"/>
            <w:right w:val="single" w:sz="8" w:space="0" w:color="auto"/>
          </w:tcBorders>
          <w:shd w:val="clear" w:color="auto" w:fill="auto"/>
          <w:noWrap/>
          <w:tcMar>
            <w:left w:w="28" w:type="dxa"/>
            <w:right w:w="28" w:type="dxa"/>
          </w:tcMar>
        </w:tcPr>
        <w:p w14:paraId="2D570A31"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7F2EBF8E"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3F77AEE9" w14:textId="77777777" w:rsidR="00914E4F" w:rsidRDefault="00914E4F" w:rsidP="00D34AF9">
          <w:pPr>
            <w:pStyle w:val="41"/>
          </w:pPr>
        </w:p>
      </w:tc>
      <w:tc>
        <w:tcPr>
          <w:tcW w:w="567" w:type="dxa"/>
          <w:vMerge/>
          <w:tcBorders>
            <w:left w:val="single" w:sz="8" w:space="0" w:color="auto"/>
            <w:bottom w:val="single" w:sz="8" w:space="0" w:color="auto"/>
          </w:tcBorders>
          <w:shd w:val="clear" w:color="auto" w:fill="auto"/>
          <w:noWrap/>
          <w:tcMar>
            <w:left w:w="28" w:type="dxa"/>
            <w:right w:w="28" w:type="dxa"/>
          </w:tcMar>
        </w:tcPr>
        <w:p w14:paraId="6D7DF217" w14:textId="77777777" w:rsidR="00914E4F" w:rsidRDefault="00914E4F" w:rsidP="00D34AF9">
          <w:pPr>
            <w:pStyle w:val="41"/>
          </w:pPr>
        </w:p>
      </w:tc>
    </w:tr>
    <w:tr w:rsidR="00914E4F" w14:paraId="41F5969B"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5F6170A1"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382AA90E"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7A44C63"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51344AF" w14:textId="77777777" w:rsidR="00914E4F" w:rsidRDefault="00914E4F" w:rsidP="00D34AF9">
          <w:pPr>
            <w:pStyle w:val="41"/>
          </w:pPr>
        </w:p>
      </w:tc>
      <w:tc>
        <w:tcPr>
          <w:tcW w:w="851" w:type="dxa"/>
          <w:vMerge/>
          <w:tcBorders>
            <w:left w:val="single" w:sz="8" w:space="0" w:color="auto"/>
            <w:right w:val="single" w:sz="8" w:space="0" w:color="auto"/>
          </w:tcBorders>
          <w:shd w:val="clear" w:color="auto" w:fill="auto"/>
          <w:noWrap/>
          <w:tcMar>
            <w:left w:w="28" w:type="dxa"/>
            <w:right w:w="28" w:type="dxa"/>
          </w:tcMar>
        </w:tcPr>
        <w:p w14:paraId="5F3EDBCB"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0982DC02"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7C3EE35B" w14:textId="77777777" w:rsidR="00914E4F" w:rsidRDefault="00914E4F" w:rsidP="00D34AF9">
          <w:pPr>
            <w:pStyle w:val="41"/>
          </w:pPr>
        </w:p>
      </w:tc>
      <w:tc>
        <w:tcPr>
          <w:tcW w:w="567" w:type="dxa"/>
          <w:vMerge w:val="restart"/>
          <w:tcBorders>
            <w:top w:val="single" w:sz="8" w:space="0" w:color="auto"/>
            <w:left w:val="single" w:sz="8" w:space="0" w:color="auto"/>
          </w:tcBorders>
          <w:shd w:val="clear" w:color="auto" w:fill="auto"/>
          <w:noWrap/>
          <w:tcMar>
            <w:left w:w="28" w:type="dxa"/>
            <w:right w:w="28" w:type="dxa"/>
          </w:tcMar>
          <w:vAlign w:val="center"/>
        </w:tcPr>
        <w:p w14:paraId="13A527D3" w14:textId="77777777" w:rsidR="00914E4F" w:rsidRPr="00515EAC" w:rsidRDefault="00914E4F" w:rsidP="00D34AF9">
          <w:pPr>
            <w:pStyle w:val="41"/>
            <w:rPr>
              <w:rFonts w:ascii="GOST type A" w:hAnsi="GOST type A"/>
            </w:rPr>
          </w:pPr>
          <w:r w:rsidRPr="00515EAC">
            <w:rPr>
              <w:rFonts w:ascii="GOST type A" w:hAnsi="GOST type A"/>
            </w:rPr>
            <w:t>3</w:t>
          </w:r>
        </w:p>
      </w:tc>
    </w:tr>
    <w:tr w:rsidR="00914E4F" w14:paraId="5DFF6ECC"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059F80B1"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318CB9C"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7947FA2F"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955C719" w14:textId="77777777" w:rsidR="00914E4F" w:rsidRDefault="00914E4F" w:rsidP="00D34AF9">
          <w:pPr>
            <w:pStyle w:val="41"/>
          </w:pPr>
        </w:p>
      </w:tc>
      <w:tc>
        <w:tcPr>
          <w:tcW w:w="851" w:type="dxa"/>
          <w:vMerge/>
          <w:tcBorders>
            <w:left w:val="single" w:sz="8" w:space="0" w:color="auto"/>
            <w:right w:val="single" w:sz="8" w:space="0" w:color="auto"/>
          </w:tcBorders>
          <w:shd w:val="clear" w:color="auto" w:fill="auto"/>
          <w:noWrap/>
          <w:tcMar>
            <w:left w:w="28" w:type="dxa"/>
            <w:right w:w="28" w:type="dxa"/>
          </w:tcMar>
        </w:tcPr>
        <w:p w14:paraId="4AC3E4D2"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82E24DA"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7D48B3DB"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6928D1A4" w14:textId="77777777" w:rsidR="00914E4F" w:rsidRDefault="00914E4F" w:rsidP="00D34AF9">
          <w:pPr>
            <w:pStyle w:val="41"/>
          </w:pPr>
        </w:p>
      </w:tc>
    </w:tr>
    <w:tr w:rsidR="00914E4F" w14:paraId="3F25AE20"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2B4A695E" w14:textId="77777777" w:rsidR="00914E4F" w:rsidRDefault="00914E4F" w:rsidP="00D34AF9">
          <w:pPr>
            <w:pStyle w:val="41"/>
          </w:pPr>
        </w:p>
      </w:tc>
      <w:tc>
        <w:tcPr>
          <w:tcW w:w="567" w:type="dxa"/>
          <w:vMerge/>
          <w:tcBorders>
            <w:left w:val="single" w:sz="8" w:space="0" w:color="auto"/>
            <w:bottom w:val="single" w:sz="8" w:space="0" w:color="auto"/>
            <w:right w:val="single" w:sz="8" w:space="0" w:color="auto"/>
          </w:tcBorders>
          <w:shd w:val="clear" w:color="auto" w:fill="auto"/>
          <w:noWrap/>
          <w:tcMar>
            <w:left w:w="28" w:type="dxa"/>
            <w:right w:w="28" w:type="dxa"/>
          </w:tcMar>
        </w:tcPr>
        <w:p w14:paraId="60B90C25" w14:textId="77777777" w:rsidR="00914E4F" w:rsidRDefault="00914E4F" w:rsidP="00D34AF9">
          <w:pPr>
            <w:pStyle w:val="41"/>
          </w:pPr>
        </w:p>
      </w:tc>
      <w:tc>
        <w:tcPr>
          <w:tcW w:w="567" w:type="dxa"/>
          <w:vMerge/>
          <w:tcBorders>
            <w:left w:val="single" w:sz="8" w:space="0" w:color="auto"/>
            <w:bottom w:val="single" w:sz="8" w:space="0" w:color="auto"/>
            <w:right w:val="single" w:sz="8" w:space="0" w:color="auto"/>
          </w:tcBorders>
          <w:shd w:val="clear" w:color="auto" w:fill="auto"/>
          <w:noWrap/>
          <w:tcMar>
            <w:left w:w="28" w:type="dxa"/>
            <w:right w:w="28" w:type="dxa"/>
          </w:tcMar>
        </w:tcPr>
        <w:p w14:paraId="3613CED8" w14:textId="77777777" w:rsidR="00914E4F" w:rsidRDefault="00914E4F" w:rsidP="00D34AF9">
          <w:pPr>
            <w:pStyle w:val="41"/>
          </w:pPr>
        </w:p>
      </w:tc>
      <w:tc>
        <w:tcPr>
          <w:tcW w:w="567" w:type="dxa"/>
          <w:vMerge/>
          <w:tcBorders>
            <w:left w:val="single" w:sz="8" w:space="0" w:color="auto"/>
            <w:bottom w:val="single" w:sz="8" w:space="0" w:color="auto"/>
            <w:right w:val="single" w:sz="8" w:space="0" w:color="auto"/>
          </w:tcBorders>
          <w:shd w:val="clear" w:color="auto" w:fill="auto"/>
          <w:noWrap/>
          <w:tcMar>
            <w:left w:w="28" w:type="dxa"/>
            <w:right w:w="28" w:type="dxa"/>
          </w:tcMar>
        </w:tcPr>
        <w:p w14:paraId="30F3016C" w14:textId="77777777" w:rsidR="00914E4F" w:rsidRDefault="00914E4F" w:rsidP="00D34AF9">
          <w:pPr>
            <w:pStyle w:val="41"/>
          </w:pPr>
        </w:p>
      </w:tc>
      <w:tc>
        <w:tcPr>
          <w:tcW w:w="851" w:type="dxa"/>
          <w:vMerge/>
          <w:tcBorders>
            <w:left w:val="single" w:sz="8" w:space="0" w:color="auto"/>
            <w:bottom w:val="single" w:sz="8" w:space="0" w:color="auto"/>
            <w:right w:val="single" w:sz="8" w:space="0" w:color="auto"/>
          </w:tcBorders>
          <w:shd w:val="clear" w:color="auto" w:fill="auto"/>
          <w:noWrap/>
          <w:tcMar>
            <w:left w:w="28" w:type="dxa"/>
            <w:right w:w="28" w:type="dxa"/>
          </w:tcMar>
        </w:tcPr>
        <w:p w14:paraId="758A549D" w14:textId="77777777" w:rsidR="00914E4F" w:rsidRDefault="00914E4F" w:rsidP="00D34AF9">
          <w:pPr>
            <w:pStyle w:val="41"/>
          </w:pPr>
        </w:p>
      </w:tc>
      <w:tc>
        <w:tcPr>
          <w:tcW w:w="567" w:type="dxa"/>
          <w:vMerge/>
          <w:tcBorders>
            <w:left w:val="single" w:sz="8" w:space="0" w:color="auto"/>
            <w:bottom w:val="single" w:sz="8" w:space="0" w:color="auto"/>
            <w:right w:val="single" w:sz="8" w:space="0" w:color="auto"/>
          </w:tcBorders>
          <w:shd w:val="clear" w:color="auto" w:fill="auto"/>
          <w:noWrap/>
          <w:tcMar>
            <w:left w:w="28" w:type="dxa"/>
            <w:right w:w="28" w:type="dxa"/>
          </w:tcMar>
        </w:tcPr>
        <w:p w14:paraId="56DCF6B5"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75F15857"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46D6F299" w14:textId="77777777" w:rsidR="00914E4F" w:rsidRDefault="00914E4F" w:rsidP="00D34AF9">
          <w:pPr>
            <w:pStyle w:val="41"/>
          </w:pPr>
        </w:p>
      </w:tc>
    </w:tr>
    <w:tr w:rsidR="00914E4F" w14:paraId="77BAF17D" w14:textId="77777777" w:rsidTr="00D34AF9">
      <w:trPr>
        <w:trHeight w:hRule="exact" w:val="57"/>
      </w:trPr>
      <w:tc>
        <w:tcPr>
          <w:tcW w:w="567" w:type="dxa"/>
          <w:vMerge w:val="restart"/>
          <w:tcBorders>
            <w:top w:val="single" w:sz="8" w:space="0" w:color="auto"/>
            <w:right w:val="single" w:sz="8" w:space="0" w:color="auto"/>
          </w:tcBorders>
          <w:shd w:val="clear" w:color="auto" w:fill="auto"/>
          <w:noWrap/>
          <w:tcMar>
            <w:left w:w="28" w:type="dxa"/>
            <w:right w:w="28" w:type="dxa"/>
          </w:tcMar>
          <w:vAlign w:val="center"/>
        </w:tcPr>
        <w:p w14:paraId="2395D399" w14:textId="77777777" w:rsidR="00914E4F" w:rsidRPr="008D0B1F" w:rsidRDefault="00914E4F" w:rsidP="00D34AF9">
          <w:pPr>
            <w:pStyle w:val="41"/>
          </w:pPr>
          <w:r w:rsidRPr="00515EAC">
            <w:rPr>
              <w:rFonts w:ascii="GOST type A" w:hAnsi="GOST type A"/>
            </w:rPr>
            <w:t>Изм</w:t>
          </w:r>
          <w:r w:rsidRPr="008D0B1F">
            <w:t>.</w:t>
          </w: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vAlign w:val="center"/>
        </w:tcPr>
        <w:p w14:paraId="45E3637B" w14:textId="77777777" w:rsidR="00914E4F" w:rsidRPr="00515EAC" w:rsidRDefault="00914E4F" w:rsidP="00D34AF9">
          <w:pPr>
            <w:pStyle w:val="41"/>
            <w:rPr>
              <w:rFonts w:ascii="GOST type A" w:hAnsi="GOST type A"/>
              <w:spacing w:val="-30"/>
            </w:rPr>
          </w:pPr>
          <w:r w:rsidRPr="00515EAC">
            <w:rPr>
              <w:rFonts w:ascii="GOST type A" w:hAnsi="GOST type A"/>
              <w:spacing w:val="-30"/>
            </w:rPr>
            <w:t>Кол. Уч.</w:t>
          </w: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vAlign w:val="center"/>
        </w:tcPr>
        <w:p w14:paraId="3F6C49CA" w14:textId="77777777" w:rsidR="00914E4F" w:rsidRPr="00515EAC" w:rsidRDefault="00914E4F" w:rsidP="00D34AF9">
          <w:pPr>
            <w:pStyle w:val="41"/>
            <w:rPr>
              <w:rFonts w:ascii="GOST type A" w:hAnsi="GOST type A"/>
            </w:rPr>
          </w:pPr>
          <w:r w:rsidRPr="00515EAC">
            <w:rPr>
              <w:rFonts w:ascii="GOST type A" w:hAnsi="GOST type A"/>
            </w:rPr>
            <w:t>Лист</w:t>
          </w: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vAlign w:val="center"/>
        </w:tcPr>
        <w:p w14:paraId="385797A2" w14:textId="77777777" w:rsidR="00914E4F" w:rsidRPr="00515EAC" w:rsidRDefault="00914E4F" w:rsidP="00D34AF9">
          <w:pPr>
            <w:pStyle w:val="41"/>
            <w:rPr>
              <w:rFonts w:ascii="GOST type A" w:hAnsi="GOST type A"/>
              <w:spacing w:val="-20"/>
            </w:rPr>
          </w:pPr>
          <w:r w:rsidRPr="00515EAC">
            <w:rPr>
              <w:rFonts w:ascii="GOST type A" w:hAnsi="GOST type A"/>
              <w:spacing w:val="-20"/>
            </w:rPr>
            <w:t>№ док.</w:t>
          </w:r>
        </w:p>
      </w:tc>
      <w:tc>
        <w:tcPr>
          <w:tcW w:w="851" w:type="dxa"/>
          <w:vMerge w:val="restart"/>
          <w:tcBorders>
            <w:top w:val="single" w:sz="8" w:space="0" w:color="auto"/>
            <w:left w:val="single" w:sz="8" w:space="0" w:color="auto"/>
            <w:right w:val="single" w:sz="8" w:space="0" w:color="auto"/>
          </w:tcBorders>
          <w:shd w:val="clear" w:color="auto" w:fill="auto"/>
          <w:noWrap/>
          <w:tcMar>
            <w:left w:w="28" w:type="dxa"/>
            <w:right w:w="28" w:type="dxa"/>
          </w:tcMar>
          <w:vAlign w:val="center"/>
        </w:tcPr>
        <w:p w14:paraId="1361061C" w14:textId="77777777" w:rsidR="00914E4F" w:rsidRPr="008D0B1F" w:rsidRDefault="00914E4F" w:rsidP="00D34AF9">
          <w:pPr>
            <w:pStyle w:val="41"/>
          </w:pPr>
          <w:r w:rsidRPr="00515EAC">
            <w:rPr>
              <w:rFonts w:ascii="GOST type A" w:hAnsi="GOST type A"/>
            </w:rPr>
            <w:t>Подп</w:t>
          </w:r>
          <w:r w:rsidRPr="008D0B1F">
            <w:t>.</w:t>
          </w: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vAlign w:val="center"/>
        </w:tcPr>
        <w:p w14:paraId="0C341500" w14:textId="77777777" w:rsidR="00914E4F" w:rsidRPr="00515EAC" w:rsidRDefault="00914E4F" w:rsidP="00D34AF9">
          <w:pPr>
            <w:pStyle w:val="41"/>
            <w:rPr>
              <w:rFonts w:ascii="GOST type A" w:hAnsi="GOST type A"/>
            </w:rPr>
          </w:pPr>
          <w:r w:rsidRPr="00515EAC">
            <w:rPr>
              <w:rFonts w:ascii="GOST type A" w:hAnsi="GOST type A"/>
            </w:rPr>
            <w:t>Дата</w:t>
          </w:r>
        </w:p>
      </w:tc>
      <w:tc>
        <w:tcPr>
          <w:tcW w:w="6175" w:type="dxa"/>
          <w:vMerge/>
          <w:tcBorders>
            <w:left w:val="single" w:sz="8" w:space="0" w:color="auto"/>
            <w:right w:val="single" w:sz="8" w:space="0" w:color="auto"/>
          </w:tcBorders>
          <w:shd w:val="clear" w:color="auto" w:fill="auto"/>
          <w:noWrap/>
          <w:tcMar>
            <w:left w:w="28" w:type="dxa"/>
            <w:right w:w="28" w:type="dxa"/>
          </w:tcMar>
        </w:tcPr>
        <w:p w14:paraId="451656A6"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0506FA3F" w14:textId="77777777" w:rsidR="00914E4F" w:rsidRDefault="00914E4F" w:rsidP="00D34AF9">
          <w:pPr>
            <w:pStyle w:val="41"/>
          </w:pPr>
        </w:p>
      </w:tc>
    </w:tr>
    <w:tr w:rsidR="00914E4F" w14:paraId="31EB3D5F"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59CF47DD"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0004C214"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196361B"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0AA69689" w14:textId="77777777" w:rsidR="00914E4F" w:rsidRDefault="00914E4F" w:rsidP="00D34AF9">
          <w:pPr>
            <w:pStyle w:val="41"/>
          </w:pPr>
        </w:p>
      </w:tc>
      <w:tc>
        <w:tcPr>
          <w:tcW w:w="851" w:type="dxa"/>
          <w:vMerge/>
          <w:tcBorders>
            <w:left w:val="single" w:sz="8" w:space="0" w:color="auto"/>
            <w:right w:val="single" w:sz="8" w:space="0" w:color="auto"/>
          </w:tcBorders>
          <w:shd w:val="clear" w:color="auto" w:fill="auto"/>
          <w:noWrap/>
          <w:tcMar>
            <w:left w:w="28" w:type="dxa"/>
            <w:right w:w="28" w:type="dxa"/>
          </w:tcMar>
        </w:tcPr>
        <w:p w14:paraId="33E9B640"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28017CBC"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5C1AF6B6"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117789B9" w14:textId="77777777" w:rsidR="00914E4F" w:rsidRDefault="00914E4F" w:rsidP="00D34AF9">
          <w:pPr>
            <w:pStyle w:val="41"/>
          </w:pPr>
        </w:p>
      </w:tc>
    </w:tr>
    <w:tr w:rsidR="00914E4F" w14:paraId="289C15B9"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289E4413"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AA64938"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3853CBA7"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01B88523" w14:textId="77777777" w:rsidR="00914E4F" w:rsidRDefault="00914E4F" w:rsidP="00D34AF9">
          <w:pPr>
            <w:pStyle w:val="41"/>
          </w:pPr>
        </w:p>
      </w:tc>
      <w:tc>
        <w:tcPr>
          <w:tcW w:w="851" w:type="dxa"/>
          <w:vMerge/>
          <w:tcBorders>
            <w:left w:val="single" w:sz="8" w:space="0" w:color="auto"/>
            <w:right w:val="single" w:sz="8" w:space="0" w:color="auto"/>
          </w:tcBorders>
          <w:shd w:val="clear" w:color="auto" w:fill="auto"/>
          <w:noWrap/>
          <w:tcMar>
            <w:left w:w="28" w:type="dxa"/>
            <w:right w:w="28" w:type="dxa"/>
          </w:tcMar>
        </w:tcPr>
        <w:p w14:paraId="1ED83D6C"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68B92A6E"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229DB8C5"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17C62C3E" w14:textId="77777777" w:rsidR="00914E4F" w:rsidRDefault="00914E4F" w:rsidP="00D34AF9">
          <w:pPr>
            <w:pStyle w:val="41"/>
          </w:pPr>
        </w:p>
      </w:tc>
    </w:tr>
    <w:tr w:rsidR="00914E4F" w14:paraId="3064EE94"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06FA33D3"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47A2E26B"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4ED508A0"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DB8AF3A" w14:textId="77777777" w:rsidR="00914E4F" w:rsidRDefault="00914E4F" w:rsidP="00D34AF9">
          <w:pPr>
            <w:pStyle w:val="41"/>
          </w:pPr>
        </w:p>
      </w:tc>
      <w:tc>
        <w:tcPr>
          <w:tcW w:w="851" w:type="dxa"/>
          <w:vMerge/>
          <w:tcBorders>
            <w:left w:val="single" w:sz="8" w:space="0" w:color="auto"/>
            <w:right w:val="single" w:sz="8" w:space="0" w:color="auto"/>
          </w:tcBorders>
          <w:shd w:val="clear" w:color="auto" w:fill="auto"/>
          <w:noWrap/>
          <w:tcMar>
            <w:left w:w="28" w:type="dxa"/>
            <w:right w:w="28" w:type="dxa"/>
          </w:tcMar>
        </w:tcPr>
        <w:p w14:paraId="11271A64"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242C2B66"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4D899CF4"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33571F9F" w14:textId="77777777" w:rsidR="00914E4F" w:rsidRDefault="00914E4F" w:rsidP="00D34AF9">
          <w:pPr>
            <w:pStyle w:val="41"/>
          </w:pPr>
        </w:p>
      </w:tc>
    </w:tr>
    <w:tr w:rsidR="00914E4F" w14:paraId="0A32AF0A"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2B21791C"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3E2FFCBE"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1FFC922"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CD3FB76" w14:textId="77777777" w:rsidR="00914E4F" w:rsidRDefault="00914E4F" w:rsidP="00D34AF9">
          <w:pPr>
            <w:pStyle w:val="41"/>
          </w:pPr>
        </w:p>
      </w:tc>
      <w:tc>
        <w:tcPr>
          <w:tcW w:w="851" w:type="dxa"/>
          <w:vMerge/>
          <w:tcBorders>
            <w:left w:val="single" w:sz="8" w:space="0" w:color="auto"/>
            <w:right w:val="single" w:sz="8" w:space="0" w:color="auto"/>
          </w:tcBorders>
          <w:shd w:val="clear" w:color="auto" w:fill="auto"/>
          <w:noWrap/>
          <w:tcMar>
            <w:left w:w="28" w:type="dxa"/>
            <w:right w:w="28" w:type="dxa"/>
          </w:tcMar>
        </w:tcPr>
        <w:p w14:paraId="4B62BD1A"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25FD631E"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04D0331E"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4245C8BC" w14:textId="77777777" w:rsidR="00914E4F" w:rsidRDefault="00914E4F" w:rsidP="00D34AF9">
          <w:pPr>
            <w:pStyle w:val="41"/>
          </w:pPr>
        </w:p>
      </w:tc>
    </w:tr>
  </w:tbl>
  <w:p w14:paraId="5571C4D5" w14:textId="397E56F9" w:rsidR="00914E4F" w:rsidRDefault="00F42AB1">
    <w:pPr>
      <w:pStyle w:val="a8"/>
    </w:pPr>
    <w:r>
      <w:rPr>
        <w:noProof/>
      </w:rPr>
      <mc:AlternateContent>
        <mc:Choice Requires="wpg">
          <w:drawing>
            <wp:anchor distT="0" distB="0" distL="114300" distR="114300" simplePos="0" relativeHeight="251656704" behindDoc="0" locked="0" layoutInCell="1" allowOverlap="1" wp14:anchorId="4EF03B4E" wp14:editId="02094A91">
              <wp:simplePos x="0" y="0"/>
              <wp:positionH relativeFrom="page">
                <wp:posOffset>252095</wp:posOffset>
              </wp:positionH>
              <wp:positionV relativeFrom="page">
                <wp:posOffset>215900</wp:posOffset>
              </wp:positionV>
              <wp:extent cx="7091680" cy="10259695"/>
              <wp:effectExtent l="13970" t="6350" r="9525" b="11430"/>
              <wp:wrapNone/>
              <wp:docPr id="8768800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1680" cy="10259695"/>
                        <a:chOff x="397" y="340"/>
                        <a:chExt cx="11168" cy="16157"/>
                      </a:xfrm>
                    </wpg:grpSpPr>
                    <wps:wsp>
                      <wps:cNvPr id="1049449882" name="Rectangle 3"/>
                      <wps:cNvSpPr>
                        <a:spLocks noChangeArrowheads="1"/>
                      </wps:cNvSpPr>
                      <wps:spPr bwMode="auto">
                        <a:xfrm>
                          <a:off x="1134" y="340"/>
                          <a:ext cx="10431" cy="1615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709554" name="Text Box 4"/>
                      <wps:cNvSpPr txBox="1">
                        <a:spLocks noChangeArrowheads="1"/>
                      </wps:cNvSpPr>
                      <wps:spPr bwMode="auto">
                        <a:xfrm>
                          <a:off x="737" y="15080"/>
                          <a:ext cx="397" cy="14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1257BB" w14:textId="77777777" w:rsidR="00914E4F" w:rsidRPr="008C512C" w:rsidRDefault="00914E4F" w:rsidP="002B64FD">
                            <w:pPr>
                              <w:pStyle w:val="41"/>
                            </w:pPr>
                          </w:p>
                        </w:txbxContent>
                      </wps:txbx>
                      <wps:bodyPr rot="0" vert="vert270" wrap="square" lIns="36000" tIns="45720" rIns="36000" bIns="45720" anchor="t" anchorCtr="0" upright="1">
                        <a:noAutofit/>
                      </wps:bodyPr>
                    </wps:wsp>
                    <wps:wsp>
                      <wps:cNvPr id="2045135592" name="Text Box 5"/>
                      <wps:cNvSpPr txBox="1">
                        <a:spLocks noChangeArrowheads="1"/>
                      </wps:cNvSpPr>
                      <wps:spPr bwMode="auto">
                        <a:xfrm>
                          <a:off x="737" y="13096"/>
                          <a:ext cx="397" cy="198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73BBF2" w14:textId="77777777" w:rsidR="00914E4F" w:rsidRPr="008C512C" w:rsidRDefault="00914E4F" w:rsidP="002B64FD">
                            <w:pPr>
                              <w:pStyle w:val="41"/>
                            </w:pPr>
                          </w:p>
                        </w:txbxContent>
                      </wps:txbx>
                      <wps:bodyPr rot="0" vert="vert270" wrap="square" lIns="36000" tIns="45720" rIns="36000" bIns="45720" anchor="t" anchorCtr="0" upright="1">
                        <a:noAutofit/>
                      </wps:bodyPr>
                    </wps:wsp>
                    <wps:wsp>
                      <wps:cNvPr id="1191100315" name="Text Box 6"/>
                      <wps:cNvSpPr txBox="1">
                        <a:spLocks noChangeArrowheads="1"/>
                      </wps:cNvSpPr>
                      <wps:spPr bwMode="auto">
                        <a:xfrm>
                          <a:off x="737" y="11679"/>
                          <a:ext cx="397" cy="14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47F04A" w14:textId="77777777" w:rsidR="00914E4F" w:rsidRPr="008C512C" w:rsidRDefault="00914E4F" w:rsidP="002B64FD">
                            <w:pPr>
                              <w:pStyle w:val="41"/>
                            </w:pPr>
                          </w:p>
                        </w:txbxContent>
                      </wps:txbx>
                      <wps:bodyPr rot="0" vert="vert270" wrap="square" lIns="36000" tIns="45720" rIns="36000" bIns="45720" anchor="t" anchorCtr="0" upright="1">
                        <a:noAutofit/>
                      </wps:bodyPr>
                    </wps:wsp>
                    <wps:wsp>
                      <wps:cNvPr id="1430333685" name="Text Box 7"/>
                      <wps:cNvSpPr txBox="1">
                        <a:spLocks noChangeArrowheads="1"/>
                      </wps:cNvSpPr>
                      <wps:spPr bwMode="auto">
                        <a:xfrm>
                          <a:off x="397" y="15080"/>
                          <a:ext cx="340" cy="14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4EC017" w14:textId="77777777" w:rsidR="00914E4F" w:rsidRPr="00515EAC" w:rsidRDefault="00914E4F" w:rsidP="002B64FD">
                            <w:pPr>
                              <w:pStyle w:val="41"/>
                              <w:rPr>
                                <w:rFonts w:ascii="GOST type A" w:hAnsi="GOST type A"/>
                                <w:sz w:val="24"/>
                              </w:rPr>
                            </w:pPr>
                            <w:r w:rsidRPr="00515EAC">
                              <w:rPr>
                                <w:rFonts w:ascii="GOST type A" w:hAnsi="GOST type A"/>
                                <w:sz w:val="24"/>
                              </w:rPr>
                              <w:t>Инв. № подл.</w:t>
                            </w:r>
                          </w:p>
                          <w:p w14:paraId="702BFD35" w14:textId="77777777" w:rsidR="00914E4F" w:rsidRPr="00515EAC" w:rsidRDefault="00914E4F" w:rsidP="00EA707C">
                            <w:pPr>
                              <w:jc w:val="center"/>
                              <w:rPr>
                                <w:rFonts w:ascii="GOST type A" w:hAnsi="GOST type A"/>
                                <w:sz w:val="24"/>
                                <w:szCs w:val="24"/>
                              </w:rPr>
                            </w:pPr>
                          </w:p>
                        </w:txbxContent>
                      </wps:txbx>
                      <wps:bodyPr rot="0" vert="vert270" wrap="square" lIns="36000" tIns="45720" rIns="36000" bIns="45720" anchor="t" anchorCtr="0" upright="1">
                        <a:noAutofit/>
                      </wps:bodyPr>
                    </wps:wsp>
                    <wps:wsp>
                      <wps:cNvPr id="2025766291" name="Text Box 8"/>
                      <wps:cNvSpPr txBox="1">
                        <a:spLocks noChangeArrowheads="1"/>
                      </wps:cNvSpPr>
                      <wps:spPr bwMode="auto">
                        <a:xfrm>
                          <a:off x="397" y="13096"/>
                          <a:ext cx="340" cy="198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B65026" w14:textId="77777777" w:rsidR="00914E4F" w:rsidRPr="00515EAC" w:rsidRDefault="00914E4F" w:rsidP="002B64FD">
                            <w:pPr>
                              <w:pStyle w:val="41"/>
                              <w:rPr>
                                <w:rFonts w:ascii="GOST type A" w:hAnsi="GOST type A"/>
                                <w:sz w:val="24"/>
                              </w:rPr>
                            </w:pPr>
                            <w:r w:rsidRPr="00515EAC">
                              <w:rPr>
                                <w:rFonts w:ascii="GOST type A" w:hAnsi="GOST type A"/>
                                <w:sz w:val="24"/>
                              </w:rPr>
                              <w:t>Подп. и дата</w:t>
                            </w:r>
                          </w:p>
                          <w:p w14:paraId="422D9FC4" w14:textId="77777777" w:rsidR="00914E4F" w:rsidRPr="00515EAC" w:rsidRDefault="00914E4F" w:rsidP="00EA707C">
                            <w:pPr>
                              <w:jc w:val="center"/>
                              <w:rPr>
                                <w:rFonts w:ascii="GOST type A" w:hAnsi="GOST type A"/>
                                <w:sz w:val="24"/>
                                <w:szCs w:val="24"/>
                              </w:rPr>
                            </w:pPr>
                          </w:p>
                        </w:txbxContent>
                      </wps:txbx>
                      <wps:bodyPr rot="0" vert="vert270" wrap="square" lIns="36000" tIns="45720" rIns="36000" bIns="45720" anchor="t" anchorCtr="0" upright="1">
                        <a:noAutofit/>
                      </wps:bodyPr>
                    </wps:wsp>
                    <wps:wsp>
                      <wps:cNvPr id="1760923647" name="Text Box 9"/>
                      <wps:cNvSpPr txBox="1">
                        <a:spLocks noChangeArrowheads="1"/>
                      </wps:cNvSpPr>
                      <wps:spPr bwMode="auto">
                        <a:xfrm>
                          <a:off x="397" y="11679"/>
                          <a:ext cx="340" cy="14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C8526A" w14:textId="77777777" w:rsidR="00914E4F" w:rsidRPr="00515EAC" w:rsidRDefault="00914E4F" w:rsidP="002B64FD">
                            <w:pPr>
                              <w:pStyle w:val="41"/>
                              <w:rPr>
                                <w:rFonts w:ascii="GOST type A" w:hAnsi="GOST type A"/>
                                <w:sz w:val="24"/>
                              </w:rPr>
                            </w:pPr>
                            <w:proofErr w:type="spellStart"/>
                            <w:r w:rsidRPr="00515EAC">
                              <w:rPr>
                                <w:rFonts w:ascii="GOST type A" w:hAnsi="GOST type A"/>
                                <w:sz w:val="24"/>
                              </w:rPr>
                              <w:t>Взам</w:t>
                            </w:r>
                            <w:proofErr w:type="spellEnd"/>
                            <w:r w:rsidRPr="00515EAC">
                              <w:rPr>
                                <w:rFonts w:ascii="GOST type A" w:hAnsi="GOST type A"/>
                                <w:sz w:val="24"/>
                              </w:rPr>
                              <w:t>. инв. №</w:t>
                            </w:r>
                          </w:p>
                          <w:p w14:paraId="7D0E68F9" w14:textId="77777777" w:rsidR="00914E4F" w:rsidRPr="00515EAC" w:rsidRDefault="00914E4F" w:rsidP="00EA707C">
                            <w:pPr>
                              <w:jc w:val="center"/>
                              <w:rPr>
                                <w:rFonts w:ascii="GOST type A" w:hAnsi="GOST type A"/>
                                <w:sz w:val="24"/>
                                <w:szCs w:val="24"/>
                              </w:rPr>
                            </w:pPr>
                          </w:p>
                          <w:p w14:paraId="2CDE08B4" w14:textId="77777777" w:rsidR="00914E4F" w:rsidRPr="00515EAC" w:rsidRDefault="00914E4F" w:rsidP="00EA707C">
                            <w:pPr>
                              <w:jc w:val="center"/>
                              <w:rPr>
                                <w:rFonts w:ascii="GOST type A" w:hAnsi="GOST type A"/>
                                <w:sz w:val="24"/>
                                <w:szCs w:val="24"/>
                              </w:rPr>
                            </w:pPr>
                          </w:p>
                        </w:txbxContent>
                      </wps:txbx>
                      <wps:bodyPr rot="0" vert="vert270" wrap="square" lIns="36000" tIns="45720" rIns="36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03B4E" id="Group 2" o:spid="_x0000_s1026" style="position:absolute;left:0;text-align:left;margin-left:19.85pt;margin-top:17pt;width:558.4pt;height:807.85pt;z-index:251656704;mso-position-horizontal-relative:page;mso-position-vertical-relative:page" coordorigin="397,340" coordsize="11168,16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">
              <v:rect id="Rectangle 3" o:spid="_x0000_s1027" style="position:absolute;left:1134;top:340;width:10431;height:16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" filled="f" strokeweight="1pt"/>
              <v:shapetype id="_x0000_t202" coordsize="21600,21600" o:spt="202" path="m,l,21600r21600,l21600,xe">
                <v:stroke joinstyle="miter"/>
                <v:path gradientshapeok="t" o:connecttype="rect"/>
              </v:shapetype>
              <v:shape id="Text Box 4" o:spid="_x0000_s1028" type="#_x0000_t202" style="position:absolute;left:737;top:15080;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" filled="f" strokeweight="1pt">
                <v:textbox style="layout-flow:vertical;mso-layout-flow-alt:bottom-to-top" inset="1mm,,1mm">
                  <w:txbxContent>
                    <w:p w14:paraId="631257BB" w14:textId="77777777" w:rsidR="00914E4F" w:rsidRPr="008C512C" w:rsidRDefault="00914E4F" w:rsidP="002B64FD">
                      <w:pPr>
                        <w:pStyle w:val="41"/>
                      </w:pPr>
                    </w:p>
                  </w:txbxContent>
                </v:textbox>
              </v:shape>
              <v:shape id="Text Box 5" o:spid="_x0000_s1029" type="#_x0000_t202" style="position:absolute;left:737;top:13096;width:397;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" filled="f" strokeweight="1pt">
                <v:textbox style="layout-flow:vertical;mso-layout-flow-alt:bottom-to-top" inset="1mm,,1mm">
                  <w:txbxContent>
                    <w:p w14:paraId="4873BBF2" w14:textId="77777777" w:rsidR="00914E4F" w:rsidRPr="008C512C" w:rsidRDefault="00914E4F" w:rsidP="002B64FD">
                      <w:pPr>
                        <w:pStyle w:val="41"/>
                      </w:pPr>
                    </w:p>
                  </w:txbxContent>
                </v:textbox>
              </v:shape>
              <v:shape id="Text Box 6" o:spid="_x0000_s1030" type="#_x0000_t202" style="position:absolute;left:737;top:11679;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" filled="f" strokeweight="1pt">
                <v:textbox style="layout-flow:vertical;mso-layout-flow-alt:bottom-to-top" inset="1mm,,1mm">
                  <w:txbxContent>
                    <w:p w14:paraId="1D47F04A" w14:textId="77777777" w:rsidR="00914E4F" w:rsidRPr="008C512C" w:rsidRDefault="00914E4F" w:rsidP="002B64FD">
                      <w:pPr>
                        <w:pStyle w:val="41"/>
                      </w:pPr>
                    </w:p>
                  </w:txbxContent>
                </v:textbox>
              </v:shape>
              <v:shape id="Text Box 7" o:spid="_x0000_s1031" type="#_x0000_t202" style="position:absolute;left:397;top:15080;width:340;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" filled="f" strokeweight="1pt">
                <v:textbox style="layout-flow:vertical;mso-layout-flow-alt:bottom-to-top" inset="1mm,,1mm">
                  <w:txbxContent>
                    <w:p w14:paraId="284EC017" w14:textId="77777777" w:rsidR="00914E4F" w:rsidRPr="00515EAC" w:rsidRDefault="00914E4F" w:rsidP="002B64FD">
                      <w:pPr>
                        <w:pStyle w:val="41"/>
                        <w:rPr>
                          <w:rFonts w:ascii="GOST type A" w:hAnsi="GOST type A"/>
                          <w:sz w:val="24"/>
                        </w:rPr>
                      </w:pPr>
                      <w:r w:rsidRPr="00515EAC">
                        <w:rPr>
                          <w:rFonts w:ascii="GOST type A" w:hAnsi="GOST type A"/>
                          <w:sz w:val="24"/>
                        </w:rPr>
                        <w:t>Инв. № подл.</w:t>
                      </w:r>
                    </w:p>
                    <w:p w14:paraId="702BFD35" w14:textId="77777777" w:rsidR="00914E4F" w:rsidRPr="00515EAC" w:rsidRDefault="00914E4F" w:rsidP="00EA707C">
                      <w:pPr>
                        <w:jc w:val="center"/>
                        <w:rPr>
                          <w:rFonts w:ascii="GOST type A" w:hAnsi="GOST type A"/>
                          <w:sz w:val="24"/>
                          <w:szCs w:val="24"/>
                        </w:rPr>
                      </w:pPr>
                    </w:p>
                  </w:txbxContent>
                </v:textbox>
              </v:shape>
              <v:shape id="Text Box 8" o:spid="_x0000_s1032" type="#_x0000_t202" style="position:absolute;left:397;top:13096;width:340;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" filled="f" strokeweight="1pt">
                <v:textbox style="layout-flow:vertical;mso-layout-flow-alt:bottom-to-top" inset="1mm,,1mm">
                  <w:txbxContent>
                    <w:p w14:paraId="59B65026" w14:textId="77777777" w:rsidR="00914E4F" w:rsidRPr="00515EAC" w:rsidRDefault="00914E4F" w:rsidP="002B64FD">
                      <w:pPr>
                        <w:pStyle w:val="41"/>
                        <w:rPr>
                          <w:rFonts w:ascii="GOST type A" w:hAnsi="GOST type A"/>
                          <w:sz w:val="24"/>
                        </w:rPr>
                      </w:pPr>
                      <w:r w:rsidRPr="00515EAC">
                        <w:rPr>
                          <w:rFonts w:ascii="GOST type A" w:hAnsi="GOST type A"/>
                          <w:sz w:val="24"/>
                        </w:rPr>
                        <w:t>Подп. и дата</w:t>
                      </w:r>
                    </w:p>
                    <w:p w14:paraId="422D9FC4" w14:textId="77777777" w:rsidR="00914E4F" w:rsidRPr="00515EAC" w:rsidRDefault="00914E4F" w:rsidP="00EA707C">
                      <w:pPr>
                        <w:jc w:val="center"/>
                        <w:rPr>
                          <w:rFonts w:ascii="GOST type A" w:hAnsi="GOST type A"/>
                          <w:sz w:val="24"/>
                          <w:szCs w:val="24"/>
                        </w:rPr>
                      </w:pPr>
                    </w:p>
                  </w:txbxContent>
                </v:textbox>
              </v:shape>
              <v:shape id="Text Box 9" o:spid="_x0000_s1033" type="#_x0000_t202" style="position:absolute;left:397;top:11679;width:340;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" filled="f" strokeweight="1pt">
                <v:textbox style="layout-flow:vertical;mso-layout-flow-alt:bottom-to-top" inset="1mm,,1mm">
                  <w:txbxContent>
                    <w:p w14:paraId="01C8526A" w14:textId="77777777" w:rsidR="00914E4F" w:rsidRPr="00515EAC" w:rsidRDefault="00914E4F" w:rsidP="002B64FD">
                      <w:pPr>
                        <w:pStyle w:val="41"/>
                        <w:rPr>
                          <w:rFonts w:ascii="GOST type A" w:hAnsi="GOST type A"/>
                          <w:sz w:val="24"/>
                        </w:rPr>
                      </w:pPr>
                      <w:proofErr w:type="spellStart"/>
                      <w:r w:rsidRPr="00515EAC">
                        <w:rPr>
                          <w:rFonts w:ascii="GOST type A" w:hAnsi="GOST type A"/>
                          <w:sz w:val="24"/>
                        </w:rPr>
                        <w:t>Взам</w:t>
                      </w:r>
                      <w:proofErr w:type="spellEnd"/>
                      <w:r w:rsidRPr="00515EAC">
                        <w:rPr>
                          <w:rFonts w:ascii="GOST type A" w:hAnsi="GOST type A"/>
                          <w:sz w:val="24"/>
                        </w:rPr>
                        <w:t>. инв. №</w:t>
                      </w:r>
                    </w:p>
                    <w:p w14:paraId="7D0E68F9" w14:textId="77777777" w:rsidR="00914E4F" w:rsidRPr="00515EAC" w:rsidRDefault="00914E4F" w:rsidP="00EA707C">
                      <w:pPr>
                        <w:jc w:val="center"/>
                        <w:rPr>
                          <w:rFonts w:ascii="GOST type A" w:hAnsi="GOST type A"/>
                          <w:sz w:val="24"/>
                          <w:szCs w:val="24"/>
                        </w:rPr>
                      </w:pPr>
                    </w:p>
                    <w:p w14:paraId="2CDE08B4" w14:textId="77777777" w:rsidR="00914E4F" w:rsidRPr="00515EAC" w:rsidRDefault="00914E4F" w:rsidP="00EA707C">
                      <w:pPr>
                        <w:jc w:val="center"/>
                        <w:rPr>
                          <w:rFonts w:ascii="GOST type A" w:hAnsi="GOST type A"/>
                          <w:sz w:val="24"/>
                          <w:szCs w:val="24"/>
                        </w:rPr>
                      </w:pP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E025C" w14:textId="4277EC11" w:rsidR="00914E4F" w:rsidRDefault="00F42AB1">
    <w:pPr>
      <w:pStyle w:val="a8"/>
    </w:pPr>
    <w:r>
      <w:rPr>
        <w:noProof/>
      </w:rPr>
      <mc:AlternateContent>
        <mc:Choice Requires="wpg">
          <w:drawing>
            <wp:anchor distT="0" distB="0" distL="114300" distR="114300" simplePos="0" relativeHeight="251657728" behindDoc="0" locked="0" layoutInCell="1" allowOverlap="1" wp14:anchorId="711FFAF8" wp14:editId="526A6F3D">
              <wp:simplePos x="0" y="0"/>
              <wp:positionH relativeFrom="page">
                <wp:posOffset>247650</wp:posOffset>
              </wp:positionH>
              <wp:positionV relativeFrom="page">
                <wp:posOffset>219075</wp:posOffset>
              </wp:positionV>
              <wp:extent cx="7095490" cy="10293350"/>
              <wp:effectExtent l="0" t="0" r="10160" b="0"/>
              <wp:wrapNone/>
              <wp:docPr id="182783546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5490" cy="10293350"/>
                        <a:chOff x="0" y="0"/>
                        <a:chExt cx="7095600" cy="10293350"/>
                      </a:xfrm>
                    </wpg:grpSpPr>
                    <wpg:grpSp>
                      <wpg:cNvPr id="1648909316" name="Группа 14"/>
                      <wpg:cNvGrpSpPr>
                        <a:grpSpLocks/>
                      </wpg:cNvGrpSpPr>
                      <wpg:grpSpPr bwMode="auto">
                        <a:xfrm>
                          <a:off x="0" y="0"/>
                          <a:ext cx="7095600" cy="10083600"/>
                          <a:chOff x="0" y="0"/>
                          <a:chExt cx="7095159" cy="10083110"/>
                        </a:xfrm>
                      </wpg:grpSpPr>
                      <wps:wsp>
                        <wps:cNvPr id="261818858" name="Rectangle 2"/>
                        <wps:cNvSpPr>
                          <a:spLocks noChangeArrowheads="1"/>
                        </wps:cNvSpPr>
                        <wps:spPr bwMode="auto">
                          <a:xfrm>
                            <a:off x="473087" y="0"/>
                            <a:ext cx="6622072" cy="1008187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50750" name="Text Box 3"/>
                        <wps:cNvSpPr txBox="1">
                          <a:spLocks noChangeArrowheads="1"/>
                        </wps:cNvSpPr>
                        <wps:spPr bwMode="auto">
                          <a:xfrm>
                            <a:off x="218891" y="9182836"/>
                            <a:ext cx="252325" cy="90027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60EC05" w14:textId="77777777" w:rsidR="00914E4F" w:rsidRPr="008C512C" w:rsidRDefault="00914E4F" w:rsidP="00BC367F">
                              <w:pPr>
                                <w:pStyle w:val="41"/>
                              </w:pPr>
                            </w:p>
                          </w:txbxContent>
                        </wps:txbx>
                        <wps:bodyPr rot="0" vert="vert270" wrap="square" lIns="36000" tIns="45720" rIns="36000" bIns="45720" anchor="t" anchorCtr="0" upright="1">
                          <a:noAutofit/>
                        </wps:bodyPr>
                      </wps:wsp>
                      <wps:wsp>
                        <wps:cNvPr id="1604543816" name="Text Box 4"/>
                        <wps:cNvSpPr txBox="1">
                          <a:spLocks noChangeArrowheads="1"/>
                        </wps:cNvSpPr>
                        <wps:spPr bwMode="auto">
                          <a:xfrm>
                            <a:off x="218888" y="7915385"/>
                            <a:ext cx="252325" cy="12674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2FBC9A" w14:textId="77777777" w:rsidR="00914E4F" w:rsidRPr="008C512C" w:rsidRDefault="00914E4F" w:rsidP="00BC367F">
                              <w:pPr>
                                <w:pStyle w:val="41"/>
                              </w:pPr>
                            </w:p>
                          </w:txbxContent>
                        </wps:txbx>
                        <wps:bodyPr rot="0" vert="vert270" wrap="square" lIns="36000" tIns="45720" rIns="36000" bIns="45720" anchor="t" anchorCtr="0" upright="1">
                          <a:noAutofit/>
                        </wps:bodyPr>
                      </wps:wsp>
                      <wps:wsp>
                        <wps:cNvPr id="1704859989" name="Text Box 5"/>
                        <wps:cNvSpPr txBox="1">
                          <a:spLocks noChangeArrowheads="1"/>
                        </wps:cNvSpPr>
                        <wps:spPr bwMode="auto">
                          <a:xfrm>
                            <a:off x="218888" y="7018638"/>
                            <a:ext cx="252325" cy="89674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64C8ED" w14:textId="77777777" w:rsidR="00914E4F" w:rsidRPr="008C512C" w:rsidRDefault="00914E4F" w:rsidP="00BC367F">
                              <w:pPr>
                                <w:pStyle w:val="41"/>
                              </w:pPr>
                            </w:p>
                          </w:txbxContent>
                        </wps:txbx>
                        <wps:bodyPr rot="0" vert="vert270" wrap="square" lIns="36000" tIns="45720" rIns="36000" bIns="45720" anchor="t" anchorCtr="0" upright="1">
                          <a:noAutofit/>
                        </wps:bodyPr>
                      </wps:wsp>
                      <wps:wsp>
                        <wps:cNvPr id="197201563" name="Text Box 6"/>
                        <wps:cNvSpPr txBox="1">
                          <a:spLocks noChangeArrowheads="1"/>
                        </wps:cNvSpPr>
                        <wps:spPr bwMode="auto">
                          <a:xfrm>
                            <a:off x="0" y="9182836"/>
                            <a:ext cx="216097" cy="90027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798F75" w14:textId="77777777" w:rsidR="00914E4F" w:rsidRPr="00A76E8A" w:rsidRDefault="00914E4F" w:rsidP="00BC367F">
                              <w:pPr>
                                <w:pStyle w:val="41"/>
                                <w:rPr>
                                  <w:szCs w:val="20"/>
                                </w:rPr>
                              </w:pPr>
                              <w:r w:rsidRPr="00A76E8A">
                                <w:rPr>
                                  <w:szCs w:val="20"/>
                                </w:rPr>
                                <w:t>Инв. № подл.</w:t>
                              </w:r>
                            </w:p>
                            <w:p w14:paraId="66815292" w14:textId="77777777" w:rsidR="00914E4F" w:rsidRPr="00A76E8A" w:rsidRDefault="00914E4F" w:rsidP="00BC367F">
                              <w:pPr>
                                <w:jc w:val="center"/>
                                <w:rPr>
                                  <w:sz w:val="20"/>
                                </w:rPr>
                              </w:pPr>
                            </w:p>
                          </w:txbxContent>
                        </wps:txbx>
                        <wps:bodyPr rot="0" vert="vert270" wrap="square" lIns="36000" tIns="45720" rIns="36000" bIns="45720" anchor="t" anchorCtr="0" upright="1">
                          <a:noAutofit/>
                        </wps:bodyPr>
                      </wps:wsp>
                      <wps:wsp>
                        <wps:cNvPr id="284807146" name="Text Box 7"/>
                        <wps:cNvSpPr txBox="1">
                          <a:spLocks noChangeArrowheads="1"/>
                        </wps:cNvSpPr>
                        <wps:spPr bwMode="auto">
                          <a:xfrm>
                            <a:off x="0" y="7915385"/>
                            <a:ext cx="218891" cy="12674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DD3903" w14:textId="77777777" w:rsidR="00914E4F" w:rsidRPr="00A76E8A" w:rsidRDefault="00914E4F" w:rsidP="00BC367F">
                              <w:pPr>
                                <w:pStyle w:val="41"/>
                                <w:rPr>
                                  <w:sz w:val="24"/>
                                </w:rPr>
                              </w:pPr>
                              <w:r w:rsidRPr="00E23616">
                                <w:rPr>
                                  <w:szCs w:val="20"/>
                                </w:rPr>
                                <w:t xml:space="preserve">Подп. и </w:t>
                              </w:r>
                              <w:r w:rsidRPr="00A76E8A">
                                <w:rPr>
                                  <w:sz w:val="24"/>
                                </w:rPr>
                                <w:t>дата</w:t>
                              </w:r>
                            </w:p>
                            <w:p w14:paraId="5EE10ED1" w14:textId="77777777" w:rsidR="00914E4F" w:rsidRPr="00A76E8A" w:rsidRDefault="00914E4F" w:rsidP="00BC367F">
                              <w:pPr>
                                <w:jc w:val="center"/>
                                <w:rPr>
                                  <w:sz w:val="24"/>
                                  <w:szCs w:val="24"/>
                                </w:rPr>
                              </w:pPr>
                            </w:p>
                          </w:txbxContent>
                        </wps:txbx>
                        <wps:bodyPr rot="0" vert="vert270" wrap="square" lIns="36000" tIns="45720" rIns="36000" bIns="45720" anchor="t" anchorCtr="0" upright="1">
                          <a:noAutofit/>
                        </wps:bodyPr>
                      </wps:wsp>
                      <wps:wsp>
                        <wps:cNvPr id="904136012" name="Text Box 8"/>
                        <wps:cNvSpPr txBox="1">
                          <a:spLocks noChangeArrowheads="1"/>
                        </wps:cNvSpPr>
                        <wps:spPr bwMode="auto">
                          <a:xfrm>
                            <a:off x="0" y="7018638"/>
                            <a:ext cx="218891" cy="89674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CCEBF0" w14:textId="77777777" w:rsidR="00914E4F" w:rsidRPr="00E23616" w:rsidRDefault="00914E4F" w:rsidP="00BC367F">
                              <w:pPr>
                                <w:pStyle w:val="41"/>
                                <w:rPr>
                                  <w:szCs w:val="20"/>
                                </w:rPr>
                              </w:pPr>
                              <w:proofErr w:type="spellStart"/>
                              <w:r w:rsidRPr="00E23616">
                                <w:rPr>
                                  <w:szCs w:val="20"/>
                                </w:rPr>
                                <w:t>Взам</w:t>
                              </w:r>
                              <w:proofErr w:type="spellEnd"/>
                              <w:r w:rsidRPr="00E23616">
                                <w:rPr>
                                  <w:szCs w:val="20"/>
                                </w:rPr>
                                <w:t>. инв. №</w:t>
                              </w:r>
                            </w:p>
                            <w:p w14:paraId="70841832" w14:textId="77777777" w:rsidR="00914E4F" w:rsidRPr="00E23616" w:rsidRDefault="00914E4F" w:rsidP="00BC367F">
                              <w:pPr>
                                <w:jc w:val="center"/>
                                <w:rPr>
                                  <w:sz w:val="20"/>
                                </w:rPr>
                              </w:pPr>
                            </w:p>
                            <w:p w14:paraId="16A13758" w14:textId="77777777" w:rsidR="00914E4F" w:rsidRPr="00E23616" w:rsidRDefault="00914E4F" w:rsidP="00BC367F">
                              <w:pPr>
                                <w:jc w:val="center"/>
                                <w:rPr>
                                  <w:sz w:val="20"/>
                                </w:rPr>
                              </w:pPr>
                            </w:p>
                          </w:txbxContent>
                        </wps:txbx>
                        <wps:bodyPr rot="0" vert="vert270" wrap="square" lIns="36000" tIns="45720" rIns="36000" bIns="45720" anchor="t" anchorCtr="0" upright="1">
                          <a:noAutofit/>
                        </wps:bodyPr>
                      </wps:wsp>
                    </wpg:grpSp>
                    <wps:wsp>
                      <wps:cNvPr id="1389833299" name="Поле 61"/>
                      <wps:cNvSpPr txBox="1">
                        <a:spLocks noChangeArrowheads="1"/>
                      </wps:cNvSpPr>
                      <wps:spPr bwMode="auto">
                        <a:xfrm>
                          <a:off x="5295900" y="10077450"/>
                          <a:ext cx="17989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410342" w14:textId="77777777" w:rsidR="00914E4F" w:rsidRPr="00E23616" w:rsidRDefault="00914E4F" w:rsidP="00BC367F">
                            <w:pPr>
                              <w:rPr>
                                <w:sz w:val="24"/>
                                <w:szCs w:val="24"/>
                              </w:rPr>
                            </w:pPr>
                            <w:r w:rsidRPr="00E23616">
                              <w:rPr>
                                <w:sz w:val="24"/>
                                <w:szCs w:val="24"/>
                              </w:rPr>
                              <w:t>Формат А4</w:t>
                            </w:r>
                          </w:p>
                        </w:txbxContent>
                      </wps:txbx>
                      <wps:bodyPr rot="0" vert="horz" wrap="square" lIns="91440" tIns="18000" rIns="9144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FFAF8" id="Группа 1" o:spid="_x0000_s1034" style="position:absolute;left:0;text-align:left;margin-left:19.5pt;margin-top:17.25pt;width:558.7pt;height:810.5pt;z-index:251657728;mso-position-horizontal-relative:page;mso-position-vertical-relative:page" coordsize="70956,102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">
              <v:group id="Группа 14" o:spid="_x0000_s1035" style="position:absolute;width:70956;height:100836" coordsize="70951,1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">
                <v:rect id="Rectangle 2" o:spid="_x0000_s1036" style="position:absolute;left:4730;width:66221;height:100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" filled="f" strokeweight="1pt"/>
                <v:shapetype id="_x0000_t202" coordsize="21600,21600" o:spt="202" path="m,l,21600r21600,l21600,xe">
                  <v:stroke joinstyle="miter"/>
                  <v:path gradientshapeok="t" o:connecttype="rect"/>
                </v:shapetype>
                <v:shape id="Text Box 3" o:spid="_x0000_s1037" type="#_x0000_t202" style="position:absolute;left:2188;top:91828;width:2524;height:9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" filled="f" strokeweight="1pt">
                  <v:textbox style="layout-flow:vertical;mso-layout-flow-alt:bottom-to-top" inset="1mm,,1mm">
                    <w:txbxContent>
                      <w:p w14:paraId="7E60EC05" w14:textId="77777777" w:rsidR="00914E4F" w:rsidRPr="008C512C" w:rsidRDefault="00914E4F" w:rsidP="00BC367F">
                        <w:pPr>
                          <w:pStyle w:val="41"/>
                        </w:pPr>
                      </w:p>
                    </w:txbxContent>
                  </v:textbox>
                </v:shape>
                <v:shape id="Text Box 4" o:spid="_x0000_s1038" type="#_x0000_t202" style="position:absolute;left:2188;top:79153;width:2524;height:1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" filled="f" strokeweight="1pt">
                  <v:textbox style="layout-flow:vertical;mso-layout-flow-alt:bottom-to-top" inset="1mm,,1mm">
                    <w:txbxContent>
                      <w:p w14:paraId="532FBC9A" w14:textId="77777777" w:rsidR="00914E4F" w:rsidRPr="008C512C" w:rsidRDefault="00914E4F" w:rsidP="00BC367F">
                        <w:pPr>
                          <w:pStyle w:val="41"/>
                        </w:pPr>
                      </w:p>
                    </w:txbxContent>
                  </v:textbox>
                </v:shape>
                <v:shape id="Text Box 5" o:spid="_x0000_s1039" type="#_x0000_t202" style="position:absolute;left:2188;top:70186;width:2524;height:8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" filled="f" strokeweight="1pt">
                  <v:textbox style="layout-flow:vertical;mso-layout-flow-alt:bottom-to-top" inset="1mm,,1mm">
                    <w:txbxContent>
                      <w:p w14:paraId="1E64C8ED" w14:textId="77777777" w:rsidR="00914E4F" w:rsidRPr="008C512C" w:rsidRDefault="00914E4F" w:rsidP="00BC367F">
                        <w:pPr>
                          <w:pStyle w:val="41"/>
                        </w:pPr>
                      </w:p>
                    </w:txbxContent>
                  </v:textbox>
                </v:shape>
                <v:shape id="Text Box 6" o:spid="_x0000_s1040" type="#_x0000_t202" style="position:absolute;top:91828;width:2160;height:9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" filled="f" strokeweight="1pt">
                  <v:textbox style="layout-flow:vertical;mso-layout-flow-alt:bottom-to-top" inset="1mm,,1mm">
                    <w:txbxContent>
                      <w:p w14:paraId="24798F75" w14:textId="77777777" w:rsidR="00914E4F" w:rsidRPr="00A76E8A" w:rsidRDefault="00914E4F" w:rsidP="00BC367F">
                        <w:pPr>
                          <w:pStyle w:val="41"/>
                          <w:rPr>
                            <w:szCs w:val="20"/>
                          </w:rPr>
                        </w:pPr>
                        <w:r w:rsidRPr="00A76E8A">
                          <w:rPr>
                            <w:szCs w:val="20"/>
                          </w:rPr>
                          <w:t>Инв. № подл.</w:t>
                        </w:r>
                      </w:p>
                      <w:p w14:paraId="66815292" w14:textId="77777777" w:rsidR="00914E4F" w:rsidRPr="00A76E8A" w:rsidRDefault="00914E4F" w:rsidP="00BC367F">
                        <w:pPr>
                          <w:jc w:val="center"/>
                          <w:rPr>
                            <w:sz w:val="20"/>
                          </w:rPr>
                        </w:pPr>
                      </w:p>
                    </w:txbxContent>
                  </v:textbox>
                </v:shape>
                <v:shape id="Text Box 7" o:spid="_x0000_s1041" type="#_x0000_t202" style="position:absolute;top:79153;width:2188;height:1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" filled="f" strokeweight="1pt">
                  <v:textbox style="layout-flow:vertical;mso-layout-flow-alt:bottom-to-top" inset="1mm,,1mm">
                    <w:txbxContent>
                      <w:p w14:paraId="41DD3903" w14:textId="77777777" w:rsidR="00914E4F" w:rsidRPr="00A76E8A" w:rsidRDefault="00914E4F" w:rsidP="00BC367F">
                        <w:pPr>
                          <w:pStyle w:val="41"/>
                          <w:rPr>
                            <w:sz w:val="24"/>
                          </w:rPr>
                        </w:pPr>
                        <w:r w:rsidRPr="00E23616">
                          <w:rPr>
                            <w:szCs w:val="20"/>
                          </w:rPr>
                          <w:t xml:space="preserve">Подп. и </w:t>
                        </w:r>
                        <w:r w:rsidRPr="00A76E8A">
                          <w:rPr>
                            <w:sz w:val="24"/>
                          </w:rPr>
                          <w:t>дата</w:t>
                        </w:r>
                      </w:p>
                      <w:p w14:paraId="5EE10ED1" w14:textId="77777777" w:rsidR="00914E4F" w:rsidRPr="00A76E8A" w:rsidRDefault="00914E4F" w:rsidP="00BC367F">
                        <w:pPr>
                          <w:jc w:val="center"/>
                          <w:rPr>
                            <w:sz w:val="24"/>
                            <w:szCs w:val="24"/>
                          </w:rPr>
                        </w:pPr>
                      </w:p>
                    </w:txbxContent>
                  </v:textbox>
                </v:shape>
                <v:shape id="Text Box 8" o:spid="_x0000_s1042" type="#_x0000_t202" style="position:absolute;top:70186;width:2188;height:8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" filled="f" strokeweight="1pt">
                  <v:textbox style="layout-flow:vertical;mso-layout-flow-alt:bottom-to-top" inset="1mm,,1mm">
                    <w:txbxContent>
                      <w:p w14:paraId="20CCEBF0" w14:textId="77777777" w:rsidR="00914E4F" w:rsidRPr="00E23616" w:rsidRDefault="00914E4F" w:rsidP="00BC367F">
                        <w:pPr>
                          <w:pStyle w:val="41"/>
                          <w:rPr>
                            <w:szCs w:val="20"/>
                          </w:rPr>
                        </w:pPr>
                        <w:proofErr w:type="spellStart"/>
                        <w:r w:rsidRPr="00E23616">
                          <w:rPr>
                            <w:szCs w:val="20"/>
                          </w:rPr>
                          <w:t>Взам</w:t>
                        </w:r>
                        <w:proofErr w:type="spellEnd"/>
                        <w:r w:rsidRPr="00E23616">
                          <w:rPr>
                            <w:szCs w:val="20"/>
                          </w:rPr>
                          <w:t>. инв. №</w:t>
                        </w:r>
                      </w:p>
                      <w:p w14:paraId="70841832" w14:textId="77777777" w:rsidR="00914E4F" w:rsidRPr="00E23616" w:rsidRDefault="00914E4F" w:rsidP="00BC367F">
                        <w:pPr>
                          <w:jc w:val="center"/>
                          <w:rPr>
                            <w:sz w:val="20"/>
                          </w:rPr>
                        </w:pPr>
                      </w:p>
                      <w:p w14:paraId="16A13758" w14:textId="77777777" w:rsidR="00914E4F" w:rsidRPr="00E23616" w:rsidRDefault="00914E4F" w:rsidP="00BC367F">
                        <w:pPr>
                          <w:jc w:val="center"/>
                          <w:rPr>
                            <w:sz w:val="20"/>
                          </w:rPr>
                        </w:pPr>
                      </w:p>
                    </w:txbxContent>
                  </v:textbox>
                </v:shape>
              </v:group>
              <v:shape id="Поле 61" o:spid="_x0000_s1043" type="#_x0000_t202" style="position:absolute;left:52959;top:100774;width:1798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" filled="f" stroked="f" strokeweight=".5pt">
                <v:textbox inset=",.5mm,,.5mm">
                  <w:txbxContent>
                    <w:p w14:paraId="1F410342" w14:textId="77777777" w:rsidR="00914E4F" w:rsidRPr="00E23616" w:rsidRDefault="00914E4F" w:rsidP="00BC367F">
                      <w:pPr>
                        <w:rPr>
                          <w:sz w:val="24"/>
                          <w:szCs w:val="24"/>
                        </w:rPr>
                      </w:pPr>
                      <w:r w:rsidRPr="00E23616">
                        <w:rPr>
                          <w:sz w:val="24"/>
                          <w:szCs w:val="24"/>
                        </w:rPr>
                        <w:t>Формат А4</w:t>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135" w:tblpY="15367"/>
      <w:tblOverlap w:val="never"/>
      <w:tblW w:w="10428" w:type="dxa"/>
      <w:tblLook w:val="01E0" w:firstRow="1" w:lastRow="1" w:firstColumn="1" w:lastColumn="1" w:noHBand="0" w:noVBand="0"/>
    </w:tblPr>
    <w:tblGrid>
      <w:gridCol w:w="567"/>
      <w:gridCol w:w="567"/>
      <w:gridCol w:w="567"/>
      <w:gridCol w:w="567"/>
      <w:gridCol w:w="851"/>
      <w:gridCol w:w="567"/>
      <w:gridCol w:w="6175"/>
      <w:gridCol w:w="567"/>
    </w:tblGrid>
    <w:tr w:rsidR="00914E4F" w14:paraId="098F7840" w14:textId="77777777" w:rsidTr="00D34AF9">
      <w:trPr>
        <w:trHeight w:hRule="exact" w:val="284"/>
      </w:trPr>
      <w:tc>
        <w:tcPr>
          <w:tcW w:w="567" w:type="dxa"/>
          <w:tcBorders>
            <w:bottom w:val="single" w:sz="8" w:space="0" w:color="auto"/>
          </w:tcBorders>
          <w:shd w:val="clear" w:color="auto" w:fill="auto"/>
          <w:noWrap/>
          <w:tcMar>
            <w:left w:w="28" w:type="dxa"/>
            <w:right w:w="28" w:type="dxa"/>
          </w:tcMar>
        </w:tcPr>
        <w:p w14:paraId="55F470C9" w14:textId="77777777" w:rsidR="00914E4F" w:rsidRDefault="00914E4F" w:rsidP="00D34AF9">
          <w:pPr>
            <w:pStyle w:val="41"/>
          </w:pPr>
        </w:p>
      </w:tc>
      <w:tc>
        <w:tcPr>
          <w:tcW w:w="567" w:type="dxa"/>
          <w:tcBorders>
            <w:bottom w:val="single" w:sz="8" w:space="0" w:color="auto"/>
          </w:tcBorders>
          <w:shd w:val="clear" w:color="auto" w:fill="auto"/>
          <w:noWrap/>
          <w:tcMar>
            <w:left w:w="28" w:type="dxa"/>
            <w:right w:w="28" w:type="dxa"/>
          </w:tcMar>
        </w:tcPr>
        <w:p w14:paraId="1D97A8F0" w14:textId="77777777" w:rsidR="00914E4F" w:rsidRDefault="00914E4F" w:rsidP="00D34AF9">
          <w:pPr>
            <w:pStyle w:val="41"/>
          </w:pPr>
        </w:p>
      </w:tc>
      <w:tc>
        <w:tcPr>
          <w:tcW w:w="567" w:type="dxa"/>
          <w:tcBorders>
            <w:bottom w:val="single" w:sz="8" w:space="0" w:color="auto"/>
          </w:tcBorders>
          <w:shd w:val="clear" w:color="auto" w:fill="auto"/>
          <w:noWrap/>
          <w:tcMar>
            <w:left w:w="28" w:type="dxa"/>
            <w:right w:w="28" w:type="dxa"/>
          </w:tcMar>
        </w:tcPr>
        <w:p w14:paraId="5E38B176" w14:textId="77777777" w:rsidR="00914E4F" w:rsidRDefault="00914E4F" w:rsidP="00D34AF9">
          <w:pPr>
            <w:pStyle w:val="41"/>
          </w:pPr>
        </w:p>
      </w:tc>
      <w:tc>
        <w:tcPr>
          <w:tcW w:w="567" w:type="dxa"/>
          <w:tcBorders>
            <w:bottom w:val="single" w:sz="8" w:space="0" w:color="auto"/>
          </w:tcBorders>
          <w:shd w:val="clear" w:color="auto" w:fill="auto"/>
          <w:noWrap/>
          <w:tcMar>
            <w:left w:w="28" w:type="dxa"/>
            <w:right w:w="28" w:type="dxa"/>
          </w:tcMar>
        </w:tcPr>
        <w:p w14:paraId="3FFCF780" w14:textId="77777777" w:rsidR="00914E4F" w:rsidRDefault="00914E4F" w:rsidP="00D34AF9">
          <w:pPr>
            <w:pStyle w:val="41"/>
          </w:pPr>
        </w:p>
      </w:tc>
      <w:tc>
        <w:tcPr>
          <w:tcW w:w="851" w:type="dxa"/>
          <w:tcBorders>
            <w:bottom w:val="single" w:sz="8" w:space="0" w:color="auto"/>
          </w:tcBorders>
          <w:shd w:val="clear" w:color="auto" w:fill="auto"/>
          <w:noWrap/>
          <w:tcMar>
            <w:left w:w="28" w:type="dxa"/>
            <w:right w:w="28" w:type="dxa"/>
          </w:tcMar>
        </w:tcPr>
        <w:p w14:paraId="66AFB819" w14:textId="77777777" w:rsidR="00914E4F" w:rsidRDefault="00914E4F" w:rsidP="00D34AF9">
          <w:pPr>
            <w:pStyle w:val="41"/>
          </w:pPr>
        </w:p>
      </w:tc>
      <w:tc>
        <w:tcPr>
          <w:tcW w:w="567" w:type="dxa"/>
          <w:tcBorders>
            <w:bottom w:val="single" w:sz="8" w:space="0" w:color="auto"/>
          </w:tcBorders>
          <w:shd w:val="clear" w:color="auto" w:fill="auto"/>
          <w:noWrap/>
          <w:tcMar>
            <w:left w:w="28" w:type="dxa"/>
            <w:right w:w="28" w:type="dxa"/>
          </w:tcMar>
        </w:tcPr>
        <w:p w14:paraId="7E3685AC" w14:textId="77777777" w:rsidR="00914E4F" w:rsidRDefault="00914E4F" w:rsidP="00D34AF9">
          <w:pPr>
            <w:pStyle w:val="41"/>
          </w:pPr>
        </w:p>
      </w:tc>
      <w:tc>
        <w:tcPr>
          <w:tcW w:w="6175" w:type="dxa"/>
          <w:tcBorders>
            <w:bottom w:val="single" w:sz="8" w:space="0" w:color="auto"/>
          </w:tcBorders>
          <w:shd w:val="clear" w:color="auto" w:fill="auto"/>
          <w:noWrap/>
          <w:tcMar>
            <w:left w:w="28" w:type="dxa"/>
            <w:right w:w="28" w:type="dxa"/>
          </w:tcMar>
        </w:tcPr>
        <w:p w14:paraId="0CB31B96" w14:textId="77777777" w:rsidR="00914E4F" w:rsidRDefault="00914E4F" w:rsidP="00D34AF9">
          <w:pPr>
            <w:pStyle w:val="41"/>
          </w:pPr>
        </w:p>
      </w:tc>
      <w:tc>
        <w:tcPr>
          <w:tcW w:w="567" w:type="dxa"/>
          <w:tcBorders>
            <w:bottom w:val="single" w:sz="8" w:space="0" w:color="auto"/>
          </w:tcBorders>
          <w:shd w:val="clear" w:color="auto" w:fill="auto"/>
          <w:noWrap/>
          <w:tcMar>
            <w:left w:w="28" w:type="dxa"/>
            <w:right w:w="28" w:type="dxa"/>
          </w:tcMar>
        </w:tcPr>
        <w:p w14:paraId="4E3605F5" w14:textId="77777777" w:rsidR="00914E4F" w:rsidRDefault="00914E4F" w:rsidP="00D34AF9">
          <w:pPr>
            <w:pStyle w:val="41"/>
          </w:pPr>
        </w:p>
      </w:tc>
    </w:tr>
    <w:tr w:rsidR="00914E4F" w14:paraId="0B392D4C" w14:textId="77777777" w:rsidTr="00D34AF9">
      <w:trPr>
        <w:trHeight w:hRule="exact" w:val="57"/>
      </w:trPr>
      <w:tc>
        <w:tcPr>
          <w:tcW w:w="567" w:type="dxa"/>
          <w:vMerge w:val="restart"/>
          <w:tcBorders>
            <w:top w:val="single" w:sz="8" w:space="0" w:color="auto"/>
            <w:right w:val="single" w:sz="8" w:space="0" w:color="auto"/>
          </w:tcBorders>
          <w:shd w:val="clear" w:color="auto" w:fill="auto"/>
          <w:noWrap/>
          <w:tcMar>
            <w:left w:w="28" w:type="dxa"/>
            <w:right w:w="28" w:type="dxa"/>
          </w:tcMar>
        </w:tcPr>
        <w:p w14:paraId="6004E678" w14:textId="77777777" w:rsidR="00914E4F" w:rsidRDefault="00914E4F" w:rsidP="00D34AF9">
          <w:pPr>
            <w:pStyle w:val="41"/>
          </w:pP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tcPr>
        <w:p w14:paraId="370A84C7" w14:textId="77777777" w:rsidR="00914E4F" w:rsidRDefault="00914E4F" w:rsidP="00D34AF9">
          <w:pPr>
            <w:pStyle w:val="41"/>
          </w:pP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tcPr>
        <w:p w14:paraId="29949173" w14:textId="77777777" w:rsidR="00914E4F" w:rsidRDefault="00914E4F" w:rsidP="00D34AF9">
          <w:pPr>
            <w:pStyle w:val="41"/>
          </w:pP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tcPr>
        <w:p w14:paraId="439CA35F" w14:textId="77777777" w:rsidR="00914E4F" w:rsidRDefault="00914E4F" w:rsidP="00D34AF9">
          <w:pPr>
            <w:pStyle w:val="41"/>
          </w:pPr>
        </w:p>
      </w:tc>
      <w:tc>
        <w:tcPr>
          <w:tcW w:w="851" w:type="dxa"/>
          <w:vMerge w:val="restart"/>
          <w:tcBorders>
            <w:top w:val="single" w:sz="8" w:space="0" w:color="auto"/>
            <w:left w:val="single" w:sz="8" w:space="0" w:color="auto"/>
            <w:right w:val="single" w:sz="8" w:space="0" w:color="auto"/>
          </w:tcBorders>
          <w:shd w:val="clear" w:color="auto" w:fill="auto"/>
          <w:noWrap/>
          <w:tcMar>
            <w:left w:w="28" w:type="dxa"/>
            <w:right w:w="28" w:type="dxa"/>
          </w:tcMar>
        </w:tcPr>
        <w:p w14:paraId="6B344EFF" w14:textId="77777777" w:rsidR="00914E4F" w:rsidRDefault="00914E4F" w:rsidP="00D34AF9">
          <w:pPr>
            <w:pStyle w:val="41"/>
          </w:pP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tcPr>
        <w:p w14:paraId="50C78485" w14:textId="77777777" w:rsidR="00914E4F" w:rsidRDefault="00914E4F" w:rsidP="00D34AF9">
          <w:pPr>
            <w:pStyle w:val="41"/>
          </w:pPr>
        </w:p>
      </w:tc>
      <w:tc>
        <w:tcPr>
          <w:tcW w:w="6175" w:type="dxa"/>
          <w:vMerge w:val="restart"/>
          <w:tcBorders>
            <w:top w:val="single" w:sz="8" w:space="0" w:color="auto"/>
            <w:left w:val="single" w:sz="8" w:space="0" w:color="auto"/>
            <w:right w:val="single" w:sz="8" w:space="0" w:color="auto"/>
          </w:tcBorders>
          <w:shd w:val="clear" w:color="auto" w:fill="auto"/>
          <w:noWrap/>
          <w:tcMar>
            <w:left w:w="28" w:type="dxa"/>
            <w:right w:w="28" w:type="dxa"/>
          </w:tcMar>
          <w:vAlign w:val="center"/>
        </w:tcPr>
        <w:p w14:paraId="1133D423" w14:textId="2B2ADC02" w:rsidR="00914E4F" w:rsidRPr="00A76E8A" w:rsidRDefault="00914E4F" w:rsidP="0085554D">
          <w:pPr>
            <w:pStyle w:val="41"/>
            <w:rPr>
              <w:sz w:val="28"/>
              <w:szCs w:val="28"/>
            </w:rPr>
          </w:pPr>
        </w:p>
      </w:tc>
      <w:tc>
        <w:tcPr>
          <w:tcW w:w="567" w:type="dxa"/>
          <w:vMerge w:val="restart"/>
          <w:tcBorders>
            <w:top w:val="single" w:sz="8" w:space="0" w:color="auto"/>
            <w:left w:val="single" w:sz="8" w:space="0" w:color="auto"/>
          </w:tcBorders>
          <w:shd w:val="clear" w:color="auto" w:fill="auto"/>
          <w:noWrap/>
          <w:tcMar>
            <w:left w:w="28" w:type="dxa"/>
            <w:right w:w="28" w:type="dxa"/>
          </w:tcMar>
          <w:vAlign w:val="center"/>
        </w:tcPr>
        <w:p w14:paraId="0C5DF2D3" w14:textId="77777777" w:rsidR="00914E4F" w:rsidRPr="00A76E8A" w:rsidRDefault="00914E4F" w:rsidP="00D34AF9">
          <w:pPr>
            <w:pStyle w:val="41"/>
          </w:pPr>
          <w:r w:rsidRPr="00A76E8A">
            <w:t>Лист</w:t>
          </w:r>
        </w:p>
      </w:tc>
    </w:tr>
    <w:tr w:rsidR="00914E4F" w14:paraId="6FEF22A8"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2B8B6945"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1E52396F"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3722819"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D791994" w14:textId="77777777" w:rsidR="00914E4F" w:rsidRDefault="00914E4F" w:rsidP="00D34AF9">
          <w:pPr>
            <w:pStyle w:val="41"/>
          </w:pPr>
        </w:p>
      </w:tc>
      <w:tc>
        <w:tcPr>
          <w:tcW w:w="851" w:type="dxa"/>
          <w:vMerge/>
          <w:tcBorders>
            <w:left w:val="single" w:sz="8" w:space="0" w:color="auto"/>
            <w:right w:val="single" w:sz="8" w:space="0" w:color="auto"/>
          </w:tcBorders>
          <w:shd w:val="clear" w:color="auto" w:fill="auto"/>
          <w:noWrap/>
          <w:tcMar>
            <w:left w:w="28" w:type="dxa"/>
            <w:right w:w="28" w:type="dxa"/>
          </w:tcMar>
        </w:tcPr>
        <w:p w14:paraId="09D71C15"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1C5D18E3"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3A908C57"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5664B135" w14:textId="77777777" w:rsidR="00914E4F" w:rsidRPr="00A76E8A" w:rsidRDefault="00914E4F" w:rsidP="00D34AF9">
          <w:pPr>
            <w:pStyle w:val="41"/>
          </w:pPr>
        </w:p>
      </w:tc>
    </w:tr>
    <w:tr w:rsidR="00914E4F" w14:paraId="4965940E"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44117028"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6C088260"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1D7E8088"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1915AB5D" w14:textId="77777777" w:rsidR="00914E4F" w:rsidRDefault="00914E4F" w:rsidP="00D34AF9">
          <w:pPr>
            <w:pStyle w:val="41"/>
          </w:pPr>
        </w:p>
      </w:tc>
      <w:tc>
        <w:tcPr>
          <w:tcW w:w="851" w:type="dxa"/>
          <w:vMerge/>
          <w:tcBorders>
            <w:left w:val="single" w:sz="8" w:space="0" w:color="auto"/>
            <w:right w:val="single" w:sz="8" w:space="0" w:color="auto"/>
          </w:tcBorders>
          <w:shd w:val="clear" w:color="auto" w:fill="auto"/>
          <w:noWrap/>
          <w:tcMar>
            <w:left w:w="28" w:type="dxa"/>
            <w:right w:w="28" w:type="dxa"/>
          </w:tcMar>
        </w:tcPr>
        <w:p w14:paraId="6F5BCCF9"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2FD36385"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5B9DB0EB"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4B990BC6" w14:textId="77777777" w:rsidR="00914E4F" w:rsidRPr="00A76E8A" w:rsidRDefault="00914E4F" w:rsidP="00D34AF9">
          <w:pPr>
            <w:pStyle w:val="41"/>
          </w:pPr>
        </w:p>
      </w:tc>
    </w:tr>
    <w:tr w:rsidR="00914E4F" w14:paraId="03E311EE"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58EDB0DB"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31A69E3F"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6011A4CF"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1FEC95CF" w14:textId="77777777" w:rsidR="00914E4F" w:rsidRDefault="00914E4F" w:rsidP="00D34AF9">
          <w:pPr>
            <w:pStyle w:val="41"/>
          </w:pPr>
        </w:p>
      </w:tc>
      <w:tc>
        <w:tcPr>
          <w:tcW w:w="851" w:type="dxa"/>
          <w:vMerge/>
          <w:tcBorders>
            <w:left w:val="single" w:sz="8" w:space="0" w:color="auto"/>
            <w:right w:val="single" w:sz="8" w:space="0" w:color="auto"/>
          </w:tcBorders>
          <w:shd w:val="clear" w:color="auto" w:fill="auto"/>
          <w:noWrap/>
          <w:tcMar>
            <w:left w:w="28" w:type="dxa"/>
            <w:right w:w="28" w:type="dxa"/>
          </w:tcMar>
        </w:tcPr>
        <w:p w14:paraId="523BDC4C"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D7F2EFE"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733AA8E0"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2C6D9B14" w14:textId="77777777" w:rsidR="00914E4F" w:rsidRPr="00A76E8A" w:rsidRDefault="00914E4F" w:rsidP="00D34AF9">
          <w:pPr>
            <w:pStyle w:val="41"/>
          </w:pPr>
        </w:p>
      </w:tc>
    </w:tr>
    <w:tr w:rsidR="00914E4F" w14:paraId="4E1D8523"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39338BC3" w14:textId="77777777" w:rsidR="00914E4F" w:rsidRDefault="00914E4F" w:rsidP="00D34AF9">
          <w:pPr>
            <w:pStyle w:val="41"/>
          </w:pPr>
        </w:p>
      </w:tc>
      <w:tc>
        <w:tcPr>
          <w:tcW w:w="567" w:type="dxa"/>
          <w:vMerge/>
          <w:tcBorders>
            <w:left w:val="single" w:sz="8" w:space="0" w:color="auto"/>
            <w:bottom w:val="single" w:sz="8" w:space="0" w:color="auto"/>
            <w:right w:val="single" w:sz="8" w:space="0" w:color="auto"/>
          </w:tcBorders>
          <w:shd w:val="clear" w:color="auto" w:fill="auto"/>
          <w:noWrap/>
          <w:tcMar>
            <w:left w:w="28" w:type="dxa"/>
            <w:right w:w="28" w:type="dxa"/>
          </w:tcMar>
        </w:tcPr>
        <w:p w14:paraId="09858971" w14:textId="77777777" w:rsidR="00914E4F" w:rsidRDefault="00914E4F" w:rsidP="00D34AF9">
          <w:pPr>
            <w:pStyle w:val="41"/>
          </w:pPr>
        </w:p>
      </w:tc>
      <w:tc>
        <w:tcPr>
          <w:tcW w:w="567" w:type="dxa"/>
          <w:vMerge/>
          <w:tcBorders>
            <w:left w:val="single" w:sz="8" w:space="0" w:color="auto"/>
            <w:bottom w:val="single" w:sz="8" w:space="0" w:color="auto"/>
            <w:right w:val="single" w:sz="8" w:space="0" w:color="auto"/>
          </w:tcBorders>
          <w:shd w:val="clear" w:color="auto" w:fill="auto"/>
          <w:noWrap/>
          <w:tcMar>
            <w:left w:w="28" w:type="dxa"/>
            <w:right w:w="28" w:type="dxa"/>
          </w:tcMar>
        </w:tcPr>
        <w:p w14:paraId="62F6601B" w14:textId="77777777" w:rsidR="00914E4F" w:rsidRDefault="00914E4F" w:rsidP="00D34AF9">
          <w:pPr>
            <w:pStyle w:val="41"/>
          </w:pPr>
        </w:p>
      </w:tc>
      <w:tc>
        <w:tcPr>
          <w:tcW w:w="567" w:type="dxa"/>
          <w:vMerge/>
          <w:tcBorders>
            <w:left w:val="single" w:sz="8" w:space="0" w:color="auto"/>
            <w:bottom w:val="single" w:sz="8" w:space="0" w:color="auto"/>
            <w:right w:val="single" w:sz="8" w:space="0" w:color="auto"/>
          </w:tcBorders>
          <w:shd w:val="clear" w:color="auto" w:fill="auto"/>
          <w:noWrap/>
          <w:tcMar>
            <w:left w:w="28" w:type="dxa"/>
            <w:right w:w="28" w:type="dxa"/>
          </w:tcMar>
        </w:tcPr>
        <w:p w14:paraId="20D1E485" w14:textId="77777777" w:rsidR="00914E4F" w:rsidRDefault="00914E4F" w:rsidP="00D34AF9">
          <w:pPr>
            <w:pStyle w:val="41"/>
          </w:pPr>
        </w:p>
      </w:tc>
      <w:tc>
        <w:tcPr>
          <w:tcW w:w="851" w:type="dxa"/>
          <w:vMerge/>
          <w:tcBorders>
            <w:left w:val="single" w:sz="8" w:space="0" w:color="auto"/>
            <w:bottom w:val="single" w:sz="8" w:space="0" w:color="auto"/>
            <w:right w:val="single" w:sz="8" w:space="0" w:color="auto"/>
          </w:tcBorders>
          <w:shd w:val="clear" w:color="auto" w:fill="auto"/>
          <w:noWrap/>
          <w:tcMar>
            <w:left w:w="28" w:type="dxa"/>
            <w:right w:w="28" w:type="dxa"/>
          </w:tcMar>
        </w:tcPr>
        <w:p w14:paraId="2F388DB2" w14:textId="77777777" w:rsidR="00914E4F" w:rsidRDefault="00914E4F" w:rsidP="00D34AF9">
          <w:pPr>
            <w:pStyle w:val="41"/>
          </w:pPr>
        </w:p>
      </w:tc>
      <w:tc>
        <w:tcPr>
          <w:tcW w:w="567" w:type="dxa"/>
          <w:vMerge/>
          <w:tcBorders>
            <w:left w:val="single" w:sz="8" w:space="0" w:color="auto"/>
            <w:bottom w:val="single" w:sz="8" w:space="0" w:color="auto"/>
            <w:right w:val="single" w:sz="8" w:space="0" w:color="auto"/>
          </w:tcBorders>
          <w:shd w:val="clear" w:color="auto" w:fill="auto"/>
          <w:noWrap/>
          <w:tcMar>
            <w:left w:w="28" w:type="dxa"/>
            <w:right w:w="28" w:type="dxa"/>
          </w:tcMar>
        </w:tcPr>
        <w:p w14:paraId="27A0B52A"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5B52DB61"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14B71140" w14:textId="77777777" w:rsidR="00914E4F" w:rsidRPr="00A76E8A" w:rsidRDefault="00914E4F" w:rsidP="00D34AF9">
          <w:pPr>
            <w:pStyle w:val="41"/>
          </w:pPr>
        </w:p>
      </w:tc>
    </w:tr>
    <w:tr w:rsidR="00914E4F" w14:paraId="072C7682" w14:textId="77777777" w:rsidTr="00D34AF9">
      <w:trPr>
        <w:trHeight w:hRule="exact" w:val="57"/>
      </w:trPr>
      <w:tc>
        <w:tcPr>
          <w:tcW w:w="567" w:type="dxa"/>
          <w:vMerge w:val="restart"/>
          <w:tcBorders>
            <w:top w:val="single" w:sz="8" w:space="0" w:color="auto"/>
            <w:right w:val="single" w:sz="8" w:space="0" w:color="auto"/>
          </w:tcBorders>
          <w:shd w:val="clear" w:color="auto" w:fill="auto"/>
          <w:noWrap/>
          <w:tcMar>
            <w:left w:w="28" w:type="dxa"/>
            <w:right w:w="28" w:type="dxa"/>
          </w:tcMar>
        </w:tcPr>
        <w:p w14:paraId="5D897517" w14:textId="77777777" w:rsidR="00914E4F" w:rsidRDefault="00914E4F" w:rsidP="00D34AF9">
          <w:pPr>
            <w:pStyle w:val="41"/>
          </w:pP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tcPr>
        <w:p w14:paraId="7D5DEA57" w14:textId="77777777" w:rsidR="00914E4F" w:rsidRDefault="00914E4F" w:rsidP="00D34AF9">
          <w:pPr>
            <w:pStyle w:val="41"/>
          </w:pP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tcPr>
        <w:p w14:paraId="16F3F688" w14:textId="77777777" w:rsidR="00914E4F" w:rsidRDefault="00914E4F" w:rsidP="00D34AF9">
          <w:pPr>
            <w:pStyle w:val="41"/>
          </w:pP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tcPr>
        <w:p w14:paraId="28457AAD" w14:textId="77777777" w:rsidR="00914E4F" w:rsidRDefault="00914E4F" w:rsidP="00D34AF9">
          <w:pPr>
            <w:pStyle w:val="41"/>
          </w:pPr>
        </w:p>
      </w:tc>
      <w:tc>
        <w:tcPr>
          <w:tcW w:w="851" w:type="dxa"/>
          <w:vMerge w:val="restart"/>
          <w:tcBorders>
            <w:top w:val="single" w:sz="8" w:space="0" w:color="auto"/>
            <w:left w:val="single" w:sz="8" w:space="0" w:color="auto"/>
            <w:right w:val="single" w:sz="8" w:space="0" w:color="auto"/>
          </w:tcBorders>
          <w:shd w:val="clear" w:color="auto" w:fill="auto"/>
          <w:noWrap/>
          <w:tcMar>
            <w:left w:w="28" w:type="dxa"/>
            <w:right w:w="28" w:type="dxa"/>
          </w:tcMar>
        </w:tcPr>
        <w:p w14:paraId="0C800C54" w14:textId="77777777" w:rsidR="00914E4F" w:rsidRDefault="00914E4F" w:rsidP="00D34AF9">
          <w:pPr>
            <w:pStyle w:val="41"/>
          </w:pP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tcPr>
        <w:p w14:paraId="27659EF3"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008F9F1B"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20D78595" w14:textId="77777777" w:rsidR="00914E4F" w:rsidRPr="00A76E8A" w:rsidRDefault="00914E4F" w:rsidP="00D34AF9">
          <w:pPr>
            <w:pStyle w:val="41"/>
          </w:pPr>
        </w:p>
      </w:tc>
    </w:tr>
    <w:tr w:rsidR="00914E4F" w14:paraId="0B07BBF1"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4FCAFBE1"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392DD419"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2E2E8DB6"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4AFF55A9" w14:textId="77777777" w:rsidR="00914E4F" w:rsidRDefault="00914E4F" w:rsidP="00D34AF9">
          <w:pPr>
            <w:pStyle w:val="41"/>
          </w:pPr>
        </w:p>
      </w:tc>
      <w:tc>
        <w:tcPr>
          <w:tcW w:w="851" w:type="dxa"/>
          <w:vMerge/>
          <w:tcBorders>
            <w:left w:val="single" w:sz="8" w:space="0" w:color="auto"/>
            <w:right w:val="single" w:sz="8" w:space="0" w:color="auto"/>
          </w:tcBorders>
          <w:shd w:val="clear" w:color="auto" w:fill="auto"/>
          <w:noWrap/>
          <w:tcMar>
            <w:left w:w="28" w:type="dxa"/>
            <w:right w:w="28" w:type="dxa"/>
          </w:tcMar>
        </w:tcPr>
        <w:p w14:paraId="4086065E"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70AF130C"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077A9778" w14:textId="77777777" w:rsidR="00914E4F" w:rsidRDefault="00914E4F" w:rsidP="00D34AF9">
          <w:pPr>
            <w:pStyle w:val="41"/>
          </w:pPr>
        </w:p>
      </w:tc>
      <w:tc>
        <w:tcPr>
          <w:tcW w:w="567" w:type="dxa"/>
          <w:vMerge/>
          <w:tcBorders>
            <w:left w:val="single" w:sz="8" w:space="0" w:color="auto"/>
            <w:bottom w:val="single" w:sz="8" w:space="0" w:color="auto"/>
          </w:tcBorders>
          <w:shd w:val="clear" w:color="auto" w:fill="auto"/>
          <w:noWrap/>
          <w:tcMar>
            <w:left w:w="28" w:type="dxa"/>
            <w:right w:w="28" w:type="dxa"/>
          </w:tcMar>
        </w:tcPr>
        <w:p w14:paraId="05117D7C" w14:textId="77777777" w:rsidR="00914E4F" w:rsidRPr="00A76E8A" w:rsidRDefault="00914E4F" w:rsidP="00D34AF9">
          <w:pPr>
            <w:pStyle w:val="41"/>
          </w:pPr>
        </w:p>
      </w:tc>
    </w:tr>
    <w:tr w:rsidR="00914E4F" w14:paraId="432347ED"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42C1C160"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1E245BE4"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73E5EF66"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71E1763" w14:textId="77777777" w:rsidR="00914E4F" w:rsidRDefault="00914E4F" w:rsidP="00D34AF9">
          <w:pPr>
            <w:pStyle w:val="41"/>
          </w:pPr>
        </w:p>
      </w:tc>
      <w:tc>
        <w:tcPr>
          <w:tcW w:w="851" w:type="dxa"/>
          <w:vMerge/>
          <w:tcBorders>
            <w:left w:val="single" w:sz="8" w:space="0" w:color="auto"/>
            <w:right w:val="single" w:sz="8" w:space="0" w:color="auto"/>
          </w:tcBorders>
          <w:shd w:val="clear" w:color="auto" w:fill="auto"/>
          <w:noWrap/>
          <w:tcMar>
            <w:left w:w="28" w:type="dxa"/>
            <w:right w:w="28" w:type="dxa"/>
          </w:tcMar>
        </w:tcPr>
        <w:p w14:paraId="38740A35"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6B8538B"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7869CF7D" w14:textId="77777777" w:rsidR="00914E4F" w:rsidRDefault="00914E4F" w:rsidP="00D34AF9">
          <w:pPr>
            <w:pStyle w:val="41"/>
          </w:pPr>
        </w:p>
      </w:tc>
      <w:tc>
        <w:tcPr>
          <w:tcW w:w="567" w:type="dxa"/>
          <w:vMerge w:val="restart"/>
          <w:tcBorders>
            <w:top w:val="single" w:sz="8" w:space="0" w:color="auto"/>
            <w:left w:val="single" w:sz="8" w:space="0" w:color="auto"/>
          </w:tcBorders>
          <w:shd w:val="clear" w:color="auto" w:fill="auto"/>
          <w:noWrap/>
          <w:tcMar>
            <w:left w:w="28" w:type="dxa"/>
            <w:right w:w="28" w:type="dxa"/>
          </w:tcMar>
          <w:vAlign w:val="center"/>
        </w:tcPr>
        <w:p w14:paraId="0E49E001" w14:textId="77777777" w:rsidR="00914E4F" w:rsidRPr="00A76E8A" w:rsidRDefault="00914E4F" w:rsidP="00D34AF9">
          <w:pPr>
            <w:pStyle w:val="41"/>
          </w:pPr>
          <w:r w:rsidRPr="00A76E8A">
            <w:rPr>
              <w:rStyle w:val="ac"/>
              <w:sz w:val="24"/>
            </w:rPr>
            <w:fldChar w:fldCharType="begin"/>
          </w:r>
          <w:r w:rsidRPr="00A76E8A">
            <w:rPr>
              <w:rStyle w:val="ac"/>
              <w:sz w:val="24"/>
            </w:rPr>
            <w:instrText xml:space="preserve"> PAGE </w:instrText>
          </w:r>
          <w:r w:rsidRPr="00A76E8A">
            <w:rPr>
              <w:rStyle w:val="ac"/>
              <w:sz w:val="24"/>
            </w:rPr>
            <w:fldChar w:fldCharType="separate"/>
          </w:r>
          <w:r w:rsidRPr="00A76E8A">
            <w:rPr>
              <w:rStyle w:val="ac"/>
              <w:noProof/>
              <w:sz w:val="24"/>
            </w:rPr>
            <w:t>8</w:t>
          </w:r>
          <w:r w:rsidRPr="00A76E8A">
            <w:rPr>
              <w:rStyle w:val="ac"/>
              <w:sz w:val="24"/>
            </w:rPr>
            <w:fldChar w:fldCharType="end"/>
          </w:r>
        </w:p>
      </w:tc>
    </w:tr>
    <w:tr w:rsidR="00914E4F" w14:paraId="60D6CDEC"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3B8B2677"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644F7520"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74D3AEB"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48DA3199" w14:textId="77777777" w:rsidR="00914E4F" w:rsidRDefault="00914E4F" w:rsidP="00D34AF9">
          <w:pPr>
            <w:pStyle w:val="41"/>
          </w:pPr>
        </w:p>
      </w:tc>
      <w:tc>
        <w:tcPr>
          <w:tcW w:w="851" w:type="dxa"/>
          <w:vMerge/>
          <w:tcBorders>
            <w:left w:val="single" w:sz="8" w:space="0" w:color="auto"/>
            <w:right w:val="single" w:sz="8" w:space="0" w:color="auto"/>
          </w:tcBorders>
          <w:shd w:val="clear" w:color="auto" w:fill="auto"/>
          <w:noWrap/>
          <w:tcMar>
            <w:left w:w="28" w:type="dxa"/>
            <w:right w:w="28" w:type="dxa"/>
          </w:tcMar>
        </w:tcPr>
        <w:p w14:paraId="75AD8775"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1D327B48"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34B042A9"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68FA2E80" w14:textId="77777777" w:rsidR="00914E4F" w:rsidRDefault="00914E4F" w:rsidP="00D34AF9">
          <w:pPr>
            <w:pStyle w:val="41"/>
          </w:pPr>
        </w:p>
      </w:tc>
    </w:tr>
    <w:tr w:rsidR="00914E4F" w14:paraId="6A47DC41"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2BA6C661" w14:textId="77777777" w:rsidR="00914E4F" w:rsidRDefault="00914E4F" w:rsidP="00D34AF9">
          <w:pPr>
            <w:pStyle w:val="41"/>
          </w:pPr>
        </w:p>
      </w:tc>
      <w:tc>
        <w:tcPr>
          <w:tcW w:w="567" w:type="dxa"/>
          <w:vMerge/>
          <w:tcBorders>
            <w:left w:val="single" w:sz="8" w:space="0" w:color="auto"/>
            <w:bottom w:val="single" w:sz="8" w:space="0" w:color="auto"/>
            <w:right w:val="single" w:sz="8" w:space="0" w:color="auto"/>
          </w:tcBorders>
          <w:shd w:val="clear" w:color="auto" w:fill="auto"/>
          <w:noWrap/>
          <w:tcMar>
            <w:left w:w="28" w:type="dxa"/>
            <w:right w:w="28" w:type="dxa"/>
          </w:tcMar>
        </w:tcPr>
        <w:p w14:paraId="38154371" w14:textId="77777777" w:rsidR="00914E4F" w:rsidRDefault="00914E4F" w:rsidP="00D34AF9">
          <w:pPr>
            <w:pStyle w:val="41"/>
          </w:pPr>
        </w:p>
      </w:tc>
      <w:tc>
        <w:tcPr>
          <w:tcW w:w="567" w:type="dxa"/>
          <w:vMerge/>
          <w:tcBorders>
            <w:left w:val="single" w:sz="8" w:space="0" w:color="auto"/>
            <w:bottom w:val="single" w:sz="8" w:space="0" w:color="auto"/>
            <w:right w:val="single" w:sz="8" w:space="0" w:color="auto"/>
          </w:tcBorders>
          <w:shd w:val="clear" w:color="auto" w:fill="auto"/>
          <w:noWrap/>
          <w:tcMar>
            <w:left w:w="28" w:type="dxa"/>
            <w:right w:w="28" w:type="dxa"/>
          </w:tcMar>
        </w:tcPr>
        <w:p w14:paraId="22C9157A" w14:textId="77777777" w:rsidR="00914E4F" w:rsidRDefault="00914E4F" w:rsidP="00D34AF9">
          <w:pPr>
            <w:pStyle w:val="41"/>
          </w:pPr>
        </w:p>
      </w:tc>
      <w:tc>
        <w:tcPr>
          <w:tcW w:w="567" w:type="dxa"/>
          <w:vMerge/>
          <w:tcBorders>
            <w:left w:val="single" w:sz="8" w:space="0" w:color="auto"/>
            <w:bottom w:val="single" w:sz="8" w:space="0" w:color="auto"/>
            <w:right w:val="single" w:sz="8" w:space="0" w:color="auto"/>
          </w:tcBorders>
          <w:shd w:val="clear" w:color="auto" w:fill="auto"/>
          <w:noWrap/>
          <w:tcMar>
            <w:left w:w="28" w:type="dxa"/>
            <w:right w:w="28" w:type="dxa"/>
          </w:tcMar>
        </w:tcPr>
        <w:p w14:paraId="1749B17B" w14:textId="77777777" w:rsidR="00914E4F" w:rsidRDefault="00914E4F" w:rsidP="00D34AF9">
          <w:pPr>
            <w:pStyle w:val="41"/>
          </w:pPr>
        </w:p>
      </w:tc>
      <w:tc>
        <w:tcPr>
          <w:tcW w:w="851" w:type="dxa"/>
          <w:vMerge/>
          <w:tcBorders>
            <w:left w:val="single" w:sz="8" w:space="0" w:color="auto"/>
            <w:bottom w:val="single" w:sz="8" w:space="0" w:color="auto"/>
            <w:right w:val="single" w:sz="8" w:space="0" w:color="auto"/>
          </w:tcBorders>
          <w:shd w:val="clear" w:color="auto" w:fill="auto"/>
          <w:noWrap/>
          <w:tcMar>
            <w:left w:w="28" w:type="dxa"/>
            <w:right w:w="28" w:type="dxa"/>
          </w:tcMar>
        </w:tcPr>
        <w:p w14:paraId="012A6C17" w14:textId="77777777" w:rsidR="00914E4F" w:rsidRDefault="00914E4F" w:rsidP="00D34AF9">
          <w:pPr>
            <w:pStyle w:val="41"/>
          </w:pPr>
        </w:p>
      </w:tc>
      <w:tc>
        <w:tcPr>
          <w:tcW w:w="567" w:type="dxa"/>
          <w:vMerge/>
          <w:tcBorders>
            <w:left w:val="single" w:sz="8" w:space="0" w:color="auto"/>
            <w:bottom w:val="single" w:sz="8" w:space="0" w:color="auto"/>
            <w:right w:val="single" w:sz="8" w:space="0" w:color="auto"/>
          </w:tcBorders>
          <w:shd w:val="clear" w:color="auto" w:fill="auto"/>
          <w:noWrap/>
          <w:tcMar>
            <w:left w:w="28" w:type="dxa"/>
            <w:right w:w="28" w:type="dxa"/>
          </w:tcMar>
        </w:tcPr>
        <w:p w14:paraId="53816EDE"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2787238D"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066BA28E" w14:textId="77777777" w:rsidR="00914E4F" w:rsidRDefault="00914E4F" w:rsidP="00D34AF9">
          <w:pPr>
            <w:pStyle w:val="41"/>
          </w:pPr>
        </w:p>
      </w:tc>
    </w:tr>
    <w:tr w:rsidR="00914E4F" w14:paraId="3668428A" w14:textId="77777777" w:rsidTr="00D34AF9">
      <w:trPr>
        <w:trHeight w:hRule="exact" w:val="57"/>
      </w:trPr>
      <w:tc>
        <w:tcPr>
          <w:tcW w:w="567" w:type="dxa"/>
          <w:vMerge w:val="restart"/>
          <w:tcBorders>
            <w:top w:val="single" w:sz="8" w:space="0" w:color="auto"/>
            <w:right w:val="single" w:sz="8" w:space="0" w:color="auto"/>
          </w:tcBorders>
          <w:shd w:val="clear" w:color="auto" w:fill="auto"/>
          <w:noWrap/>
          <w:tcMar>
            <w:left w:w="28" w:type="dxa"/>
            <w:right w:w="28" w:type="dxa"/>
          </w:tcMar>
          <w:vAlign w:val="center"/>
        </w:tcPr>
        <w:p w14:paraId="61D98C11" w14:textId="77777777" w:rsidR="00914E4F" w:rsidRPr="00A76E8A" w:rsidRDefault="00914E4F" w:rsidP="00D34AF9">
          <w:pPr>
            <w:pStyle w:val="41"/>
          </w:pPr>
          <w:r w:rsidRPr="00A76E8A">
            <w:t>Изм.</w:t>
          </w: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vAlign w:val="center"/>
        </w:tcPr>
        <w:p w14:paraId="71DF5BF0" w14:textId="77777777" w:rsidR="00914E4F" w:rsidRPr="00A76E8A" w:rsidRDefault="00914E4F" w:rsidP="00D34AF9">
          <w:pPr>
            <w:pStyle w:val="41"/>
            <w:rPr>
              <w:spacing w:val="-30"/>
            </w:rPr>
          </w:pPr>
          <w:r w:rsidRPr="00A76E8A">
            <w:rPr>
              <w:spacing w:val="-30"/>
            </w:rPr>
            <w:t>Кол. Уч.</w:t>
          </w: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vAlign w:val="center"/>
        </w:tcPr>
        <w:p w14:paraId="20D6F861" w14:textId="77777777" w:rsidR="00914E4F" w:rsidRPr="00A76E8A" w:rsidRDefault="00914E4F" w:rsidP="00D34AF9">
          <w:pPr>
            <w:pStyle w:val="41"/>
          </w:pPr>
          <w:r w:rsidRPr="00A76E8A">
            <w:t>Лист</w:t>
          </w: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vAlign w:val="center"/>
        </w:tcPr>
        <w:p w14:paraId="7203742E" w14:textId="77777777" w:rsidR="00914E4F" w:rsidRPr="00A76E8A" w:rsidRDefault="00914E4F" w:rsidP="00D34AF9">
          <w:pPr>
            <w:pStyle w:val="41"/>
            <w:rPr>
              <w:spacing w:val="-20"/>
            </w:rPr>
          </w:pPr>
          <w:r w:rsidRPr="00A76E8A">
            <w:rPr>
              <w:spacing w:val="-20"/>
            </w:rPr>
            <w:t>№ док.</w:t>
          </w:r>
        </w:p>
      </w:tc>
      <w:tc>
        <w:tcPr>
          <w:tcW w:w="851" w:type="dxa"/>
          <w:vMerge w:val="restart"/>
          <w:tcBorders>
            <w:top w:val="single" w:sz="8" w:space="0" w:color="auto"/>
            <w:left w:val="single" w:sz="8" w:space="0" w:color="auto"/>
            <w:right w:val="single" w:sz="8" w:space="0" w:color="auto"/>
          </w:tcBorders>
          <w:shd w:val="clear" w:color="auto" w:fill="auto"/>
          <w:noWrap/>
          <w:tcMar>
            <w:left w:w="28" w:type="dxa"/>
            <w:right w:w="28" w:type="dxa"/>
          </w:tcMar>
          <w:vAlign w:val="center"/>
        </w:tcPr>
        <w:p w14:paraId="098D0BD7" w14:textId="77777777" w:rsidR="00914E4F" w:rsidRPr="00A76E8A" w:rsidRDefault="00914E4F" w:rsidP="00D34AF9">
          <w:pPr>
            <w:pStyle w:val="41"/>
          </w:pPr>
          <w:r w:rsidRPr="00A76E8A">
            <w:t>Подп.</w:t>
          </w:r>
        </w:p>
      </w:tc>
      <w:tc>
        <w:tcPr>
          <w:tcW w:w="567" w:type="dxa"/>
          <w:vMerge w:val="restart"/>
          <w:tcBorders>
            <w:top w:val="single" w:sz="8" w:space="0" w:color="auto"/>
            <w:left w:val="single" w:sz="8" w:space="0" w:color="auto"/>
            <w:right w:val="single" w:sz="8" w:space="0" w:color="auto"/>
          </w:tcBorders>
          <w:shd w:val="clear" w:color="auto" w:fill="auto"/>
          <w:noWrap/>
          <w:tcMar>
            <w:left w:w="28" w:type="dxa"/>
            <w:right w:w="28" w:type="dxa"/>
          </w:tcMar>
          <w:vAlign w:val="center"/>
        </w:tcPr>
        <w:p w14:paraId="030BE5CA" w14:textId="77777777" w:rsidR="00914E4F" w:rsidRPr="00A76E8A" w:rsidRDefault="00914E4F" w:rsidP="00D34AF9">
          <w:pPr>
            <w:pStyle w:val="41"/>
          </w:pPr>
          <w:r w:rsidRPr="00A76E8A">
            <w:t>Дата</w:t>
          </w:r>
        </w:p>
      </w:tc>
      <w:tc>
        <w:tcPr>
          <w:tcW w:w="6175" w:type="dxa"/>
          <w:vMerge/>
          <w:tcBorders>
            <w:left w:val="single" w:sz="8" w:space="0" w:color="auto"/>
            <w:right w:val="single" w:sz="8" w:space="0" w:color="auto"/>
          </w:tcBorders>
          <w:shd w:val="clear" w:color="auto" w:fill="auto"/>
          <w:noWrap/>
          <w:tcMar>
            <w:left w:w="28" w:type="dxa"/>
            <w:right w:w="28" w:type="dxa"/>
          </w:tcMar>
        </w:tcPr>
        <w:p w14:paraId="7A7B3013" w14:textId="77777777" w:rsidR="00914E4F" w:rsidRPr="006B23D6" w:rsidRDefault="00914E4F" w:rsidP="00D34AF9">
          <w:pPr>
            <w:pStyle w:val="41"/>
            <w:rPr>
              <w:rFonts w:ascii="GOST type A" w:hAnsi="GOST type A"/>
            </w:rPr>
          </w:pPr>
        </w:p>
      </w:tc>
      <w:tc>
        <w:tcPr>
          <w:tcW w:w="567" w:type="dxa"/>
          <w:vMerge/>
          <w:tcBorders>
            <w:left w:val="single" w:sz="8" w:space="0" w:color="auto"/>
          </w:tcBorders>
          <w:shd w:val="clear" w:color="auto" w:fill="auto"/>
          <w:noWrap/>
          <w:tcMar>
            <w:left w:w="28" w:type="dxa"/>
            <w:right w:w="28" w:type="dxa"/>
          </w:tcMar>
        </w:tcPr>
        <w:p w14:paraId="62F043DC" w14:textId="77777777" w:rsidR="00914E4F" w:rsidRPr="006B23D6" w:rsidRDefault="00914E4F" w:rsidP="00D34AF9">
          <w:pPr>
            <w:pStyle w:val="41"/>
            <w:rPr>
              <w:rFonts w:ascii="GOST type A" w:hAnsi="GOST type A"/>
            </w:rPr>
          </w:pPr>
        </w:p>
      </w:tc>
    </w:tr>
    <w:tr w:rsidR="00914E4F" w14:paraId="0ACA9ECE"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58CD6606"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ACFCF5E"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71532528"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1DC571D5" w14:textId="77777777" w:rsidR="00914E4F" w:rsidRDefault="00914E4F" w:rsidP="00D34AF9">
          <w:pPr>
            <w:pStyle w:val="41"/>
          </w:pPr>
        </w:p>
      </w:tc>
      <w:tc>
        <w:tcPr>
          <w:tcW w:w="851" w:type="dxa"/>
          <w:vMerge/>
          <w:tcBorders>
            <w:left w:val="single" w:sz="8" w:space="0" w:color="auto"/>
            <w:right w:val="single" w:sz="8" w:space="0" w:color="auto"/>
          </w:tcBorders>
          <w:shd w:val="clear" w:color="auto" w:fill="auto"/>
          <w:noWrap/>
          <w:tcMar>
            <w:left w:w="28" w:type="dxa"/>
            <w:right w:w="28" w:type="dxa"/>
          </w:tcMar>
        </w:tcPr>
        <w:p w14:paraId="3AACCD6C"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1251884C"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5CE679D7"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10DD09B8" w14:textId="77777777" w:rsidR="00914E4F" w:rsidRDefault="00914E4F" w:rsidP="00D34AF9">
          <w:pPr>
            <w:pStyle w:val="41"/>
          </w:pPr>
        </w:p>
      </w:tc>
    </w:tr>
    <w:tr w:rsidR="00914E4F" w14:paraId="639757BA"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1A3AF8D7"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636905D4"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4F1178EC"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6C58C694" w14:textId="77777777" w:rsidR="00914E4F" w:rsidRDefault="00914E4F" w:rsidP="00D34AF9">
          <w:pPr>
            <w:pStyle w:val="41"/>
          </w:pPr>
        </w:p>
      </w:tc>
      <w:tc>
        <w:tcPr>
          <w:tcW w:w="851" w:type="dxa"/>
          <w:vMerge/>
          <w:tcBorders>
            <w:left w:val="single" w:sz="8" w:space="0" w:color="auto"/>
            <w:right w:val="single" w:sz="8" w:space="0" w:color="auto"/>
          </w:tcBorders>
          <w:shd w:val="clear" w:color="auto" w:fill="auto"/>
          <w:noWrap/>
          <w:tcMar>
            <w:left w:w="28" w:type="dxa"/>
            <w:right w:w="28" w:type="dxa"/>
          </w:tcMar>
        </w:tcPr>
        <w:p w14:paraId="24C71B98"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057A6B91"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447D48E1"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1561CA37" w14:textId="77777777" w:rsidR="00914E4F" w:rsidRDefault="00914E4F" w:rsidP="00D34AF9">
          <w:pPr>
            <w:pStyle w:val="41"/>
          </w:pPr>
        </w:p>
      </w:tc>
    </w:tr>
    <w:tr w:rsidR="00914E4F" w14:paraId="53CB4227"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400D59CE"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B3B0881"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02C22072"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6C63783F" w14:textId="77777777" w:rsidR="00914E4F" w:rsidRDefault="00914E4F" w:rsidP="00D34AF9">
          <w:pPr>
            <w:pStyle w:val="41"/>
          </w:pPr>
        </w:p>
      </w:tc>
      <w:tc>
        <w:tcPr>
          <w:tcW w:w="851" w:type="dxa"/>
          <w:vMerge/>
          <w:tcBorders>
            <w:left w:val="single" w:sz="8" w:space="0" w:color="auto"/>
            <w:right w:val="single" w:sz="8" w:space="0" w:color="auto"/>
          </w:tcBorders>
          <w:shd w:val="clear" w:color="auto" w:fill="auto"/>
          <w:noWrap/>
          <w:tcMar>
            <w:left w:w="28" w:type="dxa"/>
            <w:right w:w="28" w:type="dxa"/>
          </w:tcMar>
        </w:tcPr>
        <w:p w14:paraId="3F0909FE"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58D11E7A"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698B19EA"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186E1FEB" w14:textId="77777777" w:rsidR="00914E4F" w:rsidRDefault="00914E4F" w:rsidP="00D34AF9">
          <w:pPr>
            <w:pStyle w:val="41"/>
          </w:pPr>
        </w:p>
      </w:tc>
    </w:tr>
    <w:tr w:rsidR="00914E4F" w14:paraId="5D4FE457" w14:textId="77777777" w:rsidTr="00D34AF9">
      <w:trPr>
        <w:trHeight w:hRule="exact" w:val="57"/>
      </w:trPr>
      <w:tc>
        <w:tcPr>
          <w:tcW w:w="567" w:type="dxa"/>
          <w:vMerge/>
          <w:tcBorders>
            <w:right w:val="single" w:sz="8" w:space="0" w:color="auto"/>
          </w:tcBorders>
          <w:shd w:val="clear" w:color="auto" w:fill="auto"/>
          <w:noWrap/>
          <w:tcMar>
            <w:left w:w="28" w:type="dxa"/>
            <w:right w:w="28" w:type="dxa"/>
          </w:tcMar>
        </w:tcPr>
        <w:p w14:paraId="37B5AC75"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4FA5D99F"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289A8FCA"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4C8B08DB" w14:textId="77777777" w:rsidR="00914E4F" w:rsidRDefault="00914E4F" w:rsidP="00D34AF9">
          <w:pPr>
            <w:pStyle w:val="41"/>
          </w:pPr>
        </w:p>
      </w:tc>
      <w:tc>
        <w:tcPr>
          <w:tcW w:w="851" w:type="dxa"/>
          <w:vMerge/>
          <w:tcBorders>
            <w:left w:val="single" w:sz="8" w:space="0" w:color="auto"/>
            <w:right w:val="single" w:sz="8" w:space="0" w:color="auto"/>
          </w:tcBorders>
          <w:shd w:val="clear" w:color="auto" w:fill="auto"/>
          <w:noWrap/>
          <w:tcMar>
            <w:left w:w="28" w:type="dxa"/>
            <w:right w:w="28" w:type="dxa"/>
          </w:tcMar>
        </w:tcPr>
        <w:p w14:paraId="0CDF968C" w14:textId="77777777" w:rsidR="00914E4F" w:rsidRDefault="00914E4F" w:rsidP="00D34AF9">
          <w:pPr>
            <w:pStyle w:val="41"/>
          </w:pPr>
        </w:p>
      </w:tc>
      <w:tc>
        <w:tcPr>
          <w:tcW w:w="567" w:type="dxa"/>
          <w:vMerge/>
          <w:tcBorders>
            <w:left w:val="single" w:sz="8" w:space="0" w:color="auto"/>
            <w:right w:val="single" w:sz="8" w:space="0" w:color="auto"/>
          </w:tcBorders>
          <w:shd w:val="clear" w:color="auto" w:fill="auto"/>
          <w:noWrap/>
          <w:tcMar>
            <w:left w:w="28" w:type="dxa"/>
            <w:right w:w="28" w:type="dxa"/>
          </w:tcMar>
        </w:tcPr>
        <w:p w14:paraId="789F3C4B" w14:textId="77777777" w:rsidR="00914E4F" w:rsidRDefault="00914E4F" w:rsidP="00D34AF9">
          <w:pPr>
            <w:pStyle w:val="41"/>
          </w:pPr>
        </w:p>
      </w:tc>
      <w:tc>
        <w:tcPr>
          <w:tcW w:w="6175" w:type="dxa"/>
          <w:vMerge/>
          <w:tcBorders>
            <w:left w:val="single" w:sz="8" w:space="0" w:color="auto"/>
            <w:right w:val="single" w:sz="8" w:space="0" w:color="auto"/>
          </w:tcBorders>
          <w:shd w:val="clear" w:color="auto" w:fill="auto"/>
          <w:noWrap/>
          <w:tcMar>
            <w:left w:w="28" w:type="dxa"/>
            <w:right w:w="28" w:type="dxa"/>
          </w:tcMar>
        </w:tcPr>
        <w:p w14:paraId="0FD8F55F" w14:textId="77777777" w:rsidR="00914E4F" w:rsidRDefault="00914E4F" w:rsidP="00D34AF9">
          <w:pPr>
            <w:pStyle w:val="41"/>
          </w:pPr>
        </w:p>
      </w:tc>
      <w:tc>
        <w:tcPr>
          <w:tcW w:w="567" w:type="dxa"/>
          <w:vMerge/>
          <w:tcBorders>
            <w:left w:val="single" w:sz="8" w:space="0" w:color="auto"/>
          </w:tcBorders>
          <w:shd w:val="clear" w:color="auto" w:fill="auto"/>
          <w:noWrap/>
          <w:tcMar>
            <w:left w:w="28" w:type="dxa"/>
            <w:right w:w="28" w:type="dxa"/>
          </w:tcMar>
        </w:tcPr>
        <w:p w14:paraId="1149F530" w14:textId="77777777" w:rsidR="00914E4F" w:rsidRDefault="00914E4F" w:rsidP="00D34AF9">
          <w:pPr>
            <w:pStyle w:val="41"/>
          </w:pPr>
        </w:p>
      </w:tc>
    </w:tr>
  </w:tbl>
  <w:p w14:paraId="5CF7B665" w14:textId="172F7FD5" w:rsidR="00914E4F" w:rsidRDefault="00F42AB1">
    <w:pPr>
      <w:pStyle w:val="a8"/>
    </w:pPr>
    <w:r>
      <w:rPr>
        <w:noProof/>
      </w:rPr>
      <mc:AlternateContent>
        <mc:Choice Requires="wpg">
          <w:drawing>
            <wp:anchor distT="0" distB="0" distL="114300" distR="114300" simplePos="0" relativeHeight="251658752" behindDoc="0" locked="0" layoutInCell="1" allowOverlap="1" wp14:anchorId="72EC01EA" wp14:editId="0343F32E">
              <wp:simplePos x="0" y="0"/>
              <wp:positionH relativeFrom="page">
                <wp:posOffset>252095</wp:posOffset>
              </wp:positionH>
              <wp:positionV relativeFrom="page">
                <wp:posOffset>215900</wp:posOffset>
              </wp:positionV>
              <wp:extent cx="7091680" cy="10259695"/>
              <wp:effectExtent l="0" t="0" r="13970" b="27305"/>
              <wp:wrapNone/>
              <wp:docPr id="113512509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1680" cy="10259695"/>
                        <a:chOff x="397" y="340"/>
                        <a:chExt cx="11168" cy="16157"/>
                      </a:xfrm>
                    </wpg:grpSpPr>
                    <wps:wsp>
                      <wps:cNvPr id="513732991" name="Rectangle 38"/>
                      <wps:cNvSpPr>
                        <a:spLocks noChangeArrowheads="1"/>
                      </wps:cNvSpPr>
                      <wps:spPr bwMode="auto">
                        <a:xfrm>
                          <a:off x="1134" y="340"/>
                          <a:ext cx="10431" cy="1615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543262" name="Text Box 39"/>
                      <wps:cNvSpPr txBox="1">
                        <a:spLocks noChangeArrowheads="1"/>
                      </wps:cNvSpPr>
                      <wps:spPr bwMode="auto">
                        <a:xfrm>
                          <a:off x="737" y="15080"/>
                          <a:ext cx="397" cy="14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BC733D" w14:textId="77777777" w:rsidR="00914E4F" w:rsidRPr="00A76E8A" w:rsidRDefault="00914E4F" w:rsidP="002B64FD">
                            <w:pPr>
                              <w:pStyle w:val="41"/>
                            </w:pPr>
                          </w:p>
                        </w:txbxContent>
                      </wps:txbx>
                      <wps:bodyPr rot="0" vert="vert270" wrap="square" lIns="36000" tIns="45720" rIns="36000" bIns="45720" anchor="t" anchorCtr="0" upright="1">
                        <a:noAutofit/>
                      </wps:bodyPr>
                    </wps:wsp>
                    <wps:wsp>
                      <wps:cNvPr id="496568227" name="Text Box 40"/>
                      <wps:cNvSpPr txBox="1">
                        <a:spLocks noChangeArrowheads="1"/>
                      </wps:cNvSpPr>
                      <wps:spPr bwMode="auto">
                        <a:xfrm>
                          <a:off x="737" y="13096"/>
                          <a:ext cx="397" cy="198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A1796F" w14:textId="77777777" w:rsidR="00914E4F" w:rsidRPr="00A76E8A" w:rsidRDefault="00914E4F" w:rsidP="002B64FD">
                            <w:pPr>
                              <w:pStyle w:val="41"/>
                            </w:pPr>
                          </w:p>
                        </w:txbxContent>
                      </wps:txbx>
                      <wps:bodyPr rot="0" vert="vert270" wrap="square" lIns="36000" tIns="45720" rIns="36000" bIns="45720" anchor="t" anchorCtr="0" upright="1">
                        <a:noAutofit/>
                      </wps:bodyPr>
                    </wps:wsp>
                    <wps:wsp>
                      <wps:cNvPr id="462523176" name="Text Box 41"/>
                      <wps:cNvSpPr txBox="1">
                        <a:spLocks noChangeArrowheads="1"/>
                      </wps:cNvSpPr>
                      <wps:spPr bwMode="auto">
                        <a:xfrm>
                          <a:off x="737" y="11679"/>
                          <a:ext cx="397" cy="14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B2F0EA" w14:textId="77777777" w:rsidR="00914E4F" w:rsidRPr="00A76E8A" w:rsidRDefault="00914E4F" w:rsidP="002B64FD">
                            <w:pPr>
                              <w:pStyle w:val="41"/>
                            </w:pPr>
                          </w:p>
                        </w:txbxContent>
                      </wps:txbx>
                      <wps:bodyPr rot="0" vert="vert270" wrap="square" lIns="36000" tIns="45720" rIns="36000" bIns="45720" anchor="t" anchorCtr="0" upright="1">
                        <a:noAutofit/>
                      </wps:bodyPr>
                    </wps:wsp>
                    <wps:wsp>
                      <wps:cNvPr id="1175684678" name="Text Box 42"/>
                      <wps:cNvSpPr txBox="1">
                        <a:spLocks noChangeArrowheads="1"/>
                      </wps:cNvSpPr>
                      <wps:spPr bwMode="auto">
                        <a:xfrm>
                          <a:off x="397" y="15080"/>
                          <a:ext cx="340" cy="14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C96D7A" w14:textId="77777777" w:rsidR="00914E4F" w:rsidRPr="00E23616" w:rsidRDefault="00914E4F" w:rsidP="002B64FD">
                            <w:pPr>
                              <w:pStyle w:val="41"/>
                              <w:rPr>
                                <w:szCs w:val="20"/>
                              </w:rPr>
                            </w:pPr>
                            <w:r w:rsidRPr="00E23616">
                              <w:rPr>
                                <w:szCs w:val="20"/>
                              </w:rPr>
                              <w:t>Инв. № подл.</w:t>
                            </w:r>
                          </w:p>
                          <w:p w14:paraId="2479A25C" w14:textId="77777777" w:rsidR="00914E4F" w:rsidRPr="00E23616" w:rsidRDefault="00914E4F" w:rsidP="00EA707C">
                            <w:pPr>
                              <w:jc w:val="center"/>
                              <w:rPr>
                                <w:sz w:val="20"/>
                              </w:rPr>
                            </w:pPr>
                          </w:p>
                        </w:txbxContent>
                      </wps:txbx>
                      <wps:bodyPr rot="0" vert="vert270" wrap="square" lIns="36000" tIns="45720" rIns="36000" bIns="45720" anchor="t" anchorCtr="0" upright="1">
                        <a:noAutofit/>
                      </wps:bodyPr>
                    </wps:wsp>
                    <wps:wsp>
                      <wps:cNvPr id="2056180512" name="Text Box 43"/>
                      <wps:cNvSpPr txBox="1">
                        <a:spLocks noChangeArrowheads="1"/>
                      </wps:cNvSpPr>
                      <wps:spPr bwMode="auto">
                        <a:xfrm>
                          <a:off x="397" y="13096"/>
                          <a:ext cx="340" cy="198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21DB42" w14:textId="77777777" w:rsidR="00914E4F" w:rsidRPr="00E23616" w:rsidRDefault="00914E4F" w:rsidP="002B64FD">
                            <w:pPr>
                              <w:pStyle w:val="41"/>
                              <w:rPr>
                                <w:szCs w:val="20"/>
                              </w:rPr>
                            </w:pPr>
                            <w:r w:rsidRPr="00E23616">
                              <w:rPr>
                                <w:szCs w:val="20"/>
                              </w:rPr>
                              <w:t>Подп. и дата</w:t>
                            </w:r>
                          </w:p>
                          <w:p w14:paraId="11E5384A" w14:textId="77777777" w:rsidR="00914E4F" w:rsidRPr="00E23616" w:rsidRDefault="00914E4F" w:rsidP="00EA707C">
                            <w:pPr>
                              <w:jc w:val="center"/>
                              <w:rPr>
                                <w:sz w:val="20"/>
                              </w:rPr>
                            </w:pPr>
                          </w:p>
                        </w:txbxContent>
                      </wps:txbx>
                      <wps:bodyPr rot="0" vert="vert270" wrap="square" lIns="36000" tIns="45720" rIns="36000" bIns="45720" anchor="t" anchorCtr="0" upright="1">
                        <a:noAutofit/>
                      </wps:bodyPr>
                    </wps:wsp>
                    <wps:wsp>
                      <wps:cNvPr id="260667220" name="Text Box 44"/>
                      <wps:cNvSpPr txBox="1">
                        <a:spLocks noChangeArrowheads="1"/>
                      </wps:cNvSpPr>
                      <wps:spPr bwMode="auto">
                        <a:xfrm>
                          <a:off x="397" y="11679"/>
                          <a:ext cx="340" cy="14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25D3EF" w14:textId="77777777" w:rsidR="00914E4F" w:rsidRPr="00E23616" w:rsidRDefault="00914E4F" w:rsidP="002B64FD">
                            <w:pPr>
                              <w:pStyle w:val="41"/>
                              <w:rPr>
                                <w:szCs w:val="20"/>
                              </w:rPr>
                            </w:pPr>
                            <w:proofErr w:type="spellStart"/>
                            <w:r w:rsidRPr="00E23616">
                              <w:rPr>
                                <w:szCs w:val="20"/>
                              </w:rPr>
                              <w:t>Взам</w:t>
                            </w:r>
                            <w:proofErr w:type="spellEnd"/>
                            <w:r w:rsidRPr="00E23616">
                              <w:rPr>
                                <w:szCs w:val="20"/>
                              </w:rPr>
                              <w:t>. инв. №</w:t>
                            </w:r>
                          </w:p>
                          <w:p w14:paraId="68402C1F" w14:textId="77777777" w:rsidR="00914E4F" w:rsidRPr="00E23616" w:rsidRDefault="00914E4F" w:rsidP="00EA707C">
                            <w:pPr>
                              <w:jc w:val="center"/>
                              <w:rPr>
                                <w:sz w:val="20"/>
                              </w:rPr>
                            </w:pPr>
                          </w:p>
                          <w:p w14:paraId="00E9993A" w14:textId="77777777" w:rsidR="00914E4F" w:rsidRPr="00E23616" w:rsidRDefault="00914E4F" w:rsidP="00EA707C">
                            <w:pPr>
                              <w:jc w:val="center"/>
                              <w:rPr>
                                <w:sz w:val="20"/>
                              </w:rPr>
                            </w:pPr>
                          </w:p>
                        </w:txbxContent>
                      </wps:txbx>
                      <wps:bodyPr rot="0" vert="vert270" wrap="square" lIns="36000" tIns="45720" rIns="36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C01EA" id="Group 37" o:spid="_x0000_s1044" style="position:absolute;left:0;text-align:left;margin-left:19.85pt;margin-top:17pt;width:558.4pt;height:807.85pt;z-index:251658752;mso-position-horizontal-relative:page;mso-position-vertical-relative:page" coordorigin="397,340" coordsize="11168,16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">
              <v:rect id="Rectangle 38" o:spid="_x0000_s1045" style="position:absolute;left:1134;top:340;width:10431;height:16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" filled="f" strokeweight="1pt"/>
              <v:shapetype id="_x0000_t202" coordsize="21600,21600" o:spt="202" path="m,l,21600r21600,l21600,xe">
                <v:stroke joinstyle="miter"/>
                <v:path gradientshapeok="t" o:connecttype="rect"/>
              </v:shapetype>
              <v:shape id="Text Box 39" o:spid="_x0000_s1046" type="#_x0000_t202" style="position:absolute;left:737;top:15080;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" filled="f" strokeweight="1pt">
                <v:textbox style="layout-flow:vertical;mso-layout-flow-alt:bottom-to-top" inset="1mm,,1mm">
                  <w:txbxContent>
                    <w:p w14:paraId="17BC733D" w14:textId="77777777" w:rsidR="00914E4F" w:rsidRPr="00A76E8A" w:rsidRDefault="00914E4F" w:rsidP="002B64FD">
                      <w:pPr>
                        <w:pStyle w:val="41"/>
                      </w:pPr>
                    </w:p>
                  </w:txbxContent>
                </v:textbox>
              </v:shape>
              <v:shape id="Text Box 40" o:spid="_x0000_s1047" type="#_x0000_t202" style="position:absolute;left:737;top:13096;width:397;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" filled="f" strokeweight="1pt">
                <v:textbox style="layout-flow:vertical;mso-layout-flow-alt:bottom-to-top" inset="1mm,,1mm">
                  <w:txbxContent>
                    <w:p w14:paraId="44A1796F" w14:textId="77777777" w:rsidR="00914E4F" w:rsidRPr="00A76E8A" w:rsidRDefault="00914E4F" w:rsidP="002B64FD">
                      <w:pPr>
                        <w:pStyle w:val="41"/>
                      </w:pPr>
                    </w:p>
                  </w:txbxContent>
                </v:textbox>
              </v:shape>
              <v:shape id="Text Box 41" o:spid="_x0000_s1048" type="#_x0000_t202" style="position:absolute;left:737;top:11679;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" filled="f" strokeweight="1pt">
                <v:textbox style="layout-flow:vertical;mso-layout-flow-alt:bottom-to-top" inset="1mm,,1mm">
                  <w:txbxContent>
                    <w:p w14:paraId="34B2F0EA" w14:textId="77777777" w:rsidR="00914E4F" w:rsidRPr="00A76E8A" w:rsidRDefault="00914E4F" w:rsidP="002B64FD">
                      <w:pPr>
                        <w:pStyle w:val="41"/>
                      </w:pPr>
                    </w:p>
                  </w:txbxContent>
                </v:textbox>
              </v:shape>
              <v:shape id="Text Box 42" o:spid="_x0000_s1049" type="#_x0000_t202" style="position:absolute;left:397;top:15080;width:340;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" filled="f" strokeweight="1pt">
                <v:textbox style="layout-flow:vertical;mso-layout-flow-alt:bottom-to-top" inset="1mm,,1mm">
                  <w:txbxContent>
                    <w:p w14:paraId="22C96D7A" w14:textId="77777777" w:rsidR="00914E4F" w:rsidRPr="00E23616" w:rsidRDefault="00914E4F" w:rsidP="002B64FD">
                      <w:pPr>
                        <w:pStyle w:val="41"/>
                        <w:rPr>
                          <w:szCs w:val="20"/>
                        </w:rPr>
                      </w:pPr>
                      <w:r w:rsidRPr="00E23616">
                        <w:rPr>
                          <w:szCs w:val="20"/>
                        </w:rPr>
                        <w:t>Инв. № подл.</w:t>
                      </w:r>
                    </w:p>
                    <w:p w14:paraId="2479A25C" w14:textId="77777777" w:rsidR="00914E4F" w:rsidRPr="00E23616" w:rsidRDefault="00914E4F" w:rsidP="00EA707C">
                      <w:pPr>
                        <w:jc w:val="center"/>
                        <w:rPr>
                          <w:sz w:val="20"/>
                        </w:rPr>
                      </w:pPr>
                    </w:p>
                  </w:txbxContent>
                </v:textbox>
              </v:shape>
              <v:shape id="Text Box 43" o:spid="_x0000_s1050" type="#_x0000_t202" style="position:absolute;left:397;top:13096;width:340;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" filled="f" strokeweight="1pt">
                <v:textbox style="layout-flow:vertical;mso-layout-flow-alt:bottom-to-top" inset="1mm,,1mm">
                  <w:txbxContent>
                    <w:p w14:paraId="3421DB42" w14:textId="77777777" w:rsidR="00914E4F" w:rsidRPr="00E23616" w:rsidRDefault="00914E4F" w:rsidP="002B64FD">
                      <w:pPr>
                        <w:pStyle w:val="41"/>
                        <w:rPr>
                          <w:szCs w:val="20"/>
                        </w:rPr>
                      </w:pPr>
                      <w:r w:rsidRPr="00E23616">
                        <w:rPr>
                          <w:szCs w:val="20"/>
                        </w:rPr>
                        <w:t>Подп. и дата</w:t>
                      </w:r>
                    </w:p>
                    <w:p w14:paraId="11E5384A" w14:textId="77777777" w:rsidR="00914E4F" w:rsidRPr="00E23616" w:rsidRDefault="00914E4F" w:rsidP="00EA707C">
                      <w:pPr>
                        <w:jc w:val="center"/>
                        <w:rPr>
                          <w:sz w:val="20"/>
                        </w:rPr>
                      </w:pPr>
                    </w:p>
                  </w:txbxContent>
                </v:textbox>
              </v:shape>
              <v:shape id="Text Box 44" o:spid="_x0000_s1051" type="#_x0000_t202" style="position:absolute;left:397;top:11679;width:340;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" filled="f" strokeweight="1pt">
                <v:textbox style="layout-flow:vertical;mso-layout-flow-alt:bottom-to-top" inset="1mm,,1mm">
                  <w:txbxContent>
                    <w:p w14:paraId="0A25D3EF" w14:textId="77777777" w:rsidR="00914E4F" w:rsidRPr="00E23616" w:rsidRDefault="00914E4F" w:rsidP="002B64FD">
                      <w:pPr>
                        <w:pStyle w:val="41"/>
                        <w:rPr>
                          <w:szCs w:val="20"/>
                        </w:rPr>
                      </w:pPr>
                      <w:proofErr w:type="spellStart"/>
                      <w:r w:rsidRPr="00E23616">
                        <w:rPr>
                          <w:szCs w:val="20"/>
                        </w:rPr>
                        <w:t>Взам</w:t>
                      </w:r>
                      <w:proofErr w:type="spellEnd"/>
                      <w:r w:rsidRPr="00E23616">
                        <w:rPr>
                          <w:szCs w:val="20"/>
                        </w:rPr>
                        <w:t>. инв. №</w:t>
                      </w:r>
                    </w:p>
                    <w:p w14:paraId="68402C1F" w14:textId="77777777" w:rsidR="00914E4F" w:rsidRPr="00E23616" w:rsidRDefault="00914E4F" w:rsidP="00EA707C">
                      <w:pPr>
                        <w:jc w:val="center"/>
                        <w:rPr>
                          <w:sz w:val="20"/>
                        </w:rPr>
                      </w:pPr>
                    </w:p>
                    <w:p w14:paraId="00E9993A" w14:textId="77777777" w:rsidR="00914E4F" w:rsidRPr="00E23616" w:rsidRDefault="00914E4F" w:rsidP="00EA707C">
                      <w:pPr>
                        <w:jc w:val="center"/>
                        <w:rPr>
                          <w:sz w:val="20"/>
                        </w:rPr>
                      </w:pPr>
                    </w:p>
                  </w:txbxContent>
                </v:textbox>
              </v:shape>
              <w10:wrap anchorx="page" anchory="page"/>
            </v:group>
          </w:pict>
        </mc:Fallback>
      </mc:AlternateContent>
    </w:r>
  </w:p>
  <w:p w14:paraId="261D23E6" w14:textId="77777777" w:rsidR="00914E4F" w:rsidRDefault="00914E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99A5666"/>
    <w:lvl w:ilvl="0">
      <w:start w:val="1"/>
      <w:numFmt w:val="decimal"/>
      <w:pStyle w:val="a"/>
      <w:lvlText w:val="%1."/>
      <w:lvlJc w:val="left"/>
      <w:pPr>
        <w:tabs>
          <w:tab w:val="num" w:pos="1418"/>
        </w:tabs>
        <w:ind w:left="1418" w:hanging="454"/>
      </w:pPr>
      <w:rPr>
        <w:rFonts w:ascii="Times New Roman" w:hAnsi="Times New Roman" w:hint="default"/>
        <w:sz w:val="24"/>
      </w:rPr>
    </w:lvl>
  </w:abstractNum>
  <w:abstractNum w:abstractNumId="1" w15:restartNumberingAfterBreak="0">
    <w:nsid w:val="FFFFFF89"/>
    <w:multiLevelType w:val="singleLevel"/>
    <w:tmpl w:val="BAE44B70"/>
    <w:lvl w:ilvl="0">
      <w:start w:val="1"/>
      <w:numFmt w:val="bullet"/>
      <w:pStyle w:val="a0"/>
      <w:lvlText w:val=""/>
      <w:lvlJc w:val="left"/>
      <w:pPr>
        <w:tabs>
          <w:tab w:val="num" w:pos="1418"/>
        </w:tabs>
        <w:ind w:left="1418" w:hanging="454"/>
      </w:pPr>
      <w:rPr>
        <w:rFonts w:ascii="Symbol" w:hAnsi="Symbol" w:hint="default"/>
      </w:rPr>
    </w:lvl>
  </w:abstractNum>
  <w:abstractNum w:abstractNumId="2" w15:restartNumberingAfterBreak="0">
    <w:nsid w:val="03492DAE"/>
    <w:multiLevelType w:val="hybridMultilevel"/>
    <w:tmpl w:val="ECA64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B75975"/>
    <w:multiLevelType w:val="hybridMultilevel"/>
    <w:tmpl w:val="3BD832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BCB2DB7"/>
    <w:multiLevelType w:val="hybridMultilevel"/>
    <w:tmpl w:val="9E386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D02522"/>
    <w:multiLevelType w:val="hybridMultilevel"/>
    <w:tmpl w:val="AAA62C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0083E3E"/>
    <w:multiLevelType w:val="hybridMultilevel"/>
    <w:tmpl w:val="527A861E"/>
    <w:lvl w:ilvl="0" w:tplc="8C66946C">
      <w:start w:val="1"/>
      <w:numFmt w:val="bullet"/>
      <w:pStyle w:val="a1"/>
      <w:suff w:val="space"/>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103B63B1"/>
    <w:multiLevelType w:val="hybridMultilevel"/>
    <w:tmpl w:val="27042EBA"/>
    <w:lvl w:ilvl="0" w:tplc="B72CC85C">
      <w:start w:val="3"/>
      <w:numFmt w:val="bullet"/>
      <w:lvlText w:val="-"/>
      <w:lvlJc w:val="left"/>
      <w:pPr>
        <w:ind w:left="720" w:hanging="360"/>
      </w:pPr>
      <w:rPr>
        <w:rFonts w:ascii="GOST type A" w:eastAsia="Times New Roman" w:hAnsi="GOST type 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C57CCB"/>
    <w:multiLevelType w:val="hybridMultilevel"/>
    <w:tmpl w:val="7D769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586D12"/>
    <w:multiLevelType w:val="hybridMultilevel"/>
    <w:tmpl w:val="9A566828"/>
    <w:lvl w:ilvl="0" w:tplc="1CEE5E06">
      <w:start w:val="1"/>
      <w:numFmt w:val="decimal"/>
      <w:pStyle w:val="2"/>
      <w:suff w:val="space"/>
      <w:lvlText w:val="%1)"/>
      <w:lvlJc w:val="left"/>
      <w:pPr>
        <w:ind w:left="720"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2D94A50"/>
    <w:multiLevelType w:val="hybridMultilevel"/>
    <w:tmpl w:val="63A40E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20CC69BF"/>
    <w:multiLevelType w:val="hybridMultilevel"/>
    <w:tmpl w:val="7A6299B2"/>
    <w:lvl w:ilvl="0" w:tplc="60FAD8E6">
      <w:start w:val="1"/>
      <w:numFmt w:val="decimal"/>
      <w:lvlText w:val="%1"/>
      <w:lvlJc w:val="left"/>
      <w:pPr>
        <w:ind w:left="4605" w:hanging="42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BB1794"/>
    <w:multiLevelType w:val="hybridMultilevel"/>
    <w:tmpl w:val="6DAA83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93644B0"/>
    <w:multiLevelType w:val="hybridMultilevel"/>
    <w:tmpl w:val="A59A6D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AAC4C67"/>
    <w:multiLevelType w:val="hybridMultilevel"/>
    <w:tmpl w:val="F33266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DD620B7"/>
    <w:multiLevelType w:val="hybridMultilevel"/>
    <w:tmpl w:val="8E0CEF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DED15F5"/>
    <w:multiLevelType w:val="hybridMultilevel"/>
    <w:tmpl w:val="0F2450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35EC4F2A"/>
    <w:multiLevelType w:val="hybridMultilevel"/>
    <w:tmpl w:val="50067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B2A0766"/>
    <w:multiLevelType w:val="singleLevel"/>
    <w:tmpl w:val="4B02EC28"/>
    <w:lvl w:ilvl="0">
      <w:start w:val="1"/>
      <w:numFmt w:val="bullet"/>
      <w:pStyle w:val="1"/>
      <w:lvlText w:val=""/>
      <w:lvlJc w:val="left"/>
      <w:pPr>
        <w:tabs>
          <w:tab w:val="num" w:pos="1544"/>
        </w:tabs>
        <w:ind w:left="1544" w:hanging="284"/>
      </w:pPr>
      <w:rPr>
        <w:rFonts w:ascii="Symbol" w:hAnsi="Symbol" w:hint="default"/>
      </w:rPr>
    </w:lvl>
  </w:abstractNum>
  <w:abstractNum w:abstractNumId="19" w15:restartNumberingAfterBreak="0">
    <w:nsid w:val="437937BC"/>
    <w:multiLevelType w:val="hybridMultilevel"/>
    <w:tmpl w:val="B99E5942"/>
    <w:lvl w:ilvl="0" w:tplc="EE8CF5AE">
      <w:start w:val="1"/>
      <w:numFmt w:val="bullet"/>
      <w:lvlText w:val=""/>
      <w:lvlJc w:val="left"/>
      <w:pPr>
        <w:tabs>
          <w:tab w:val="num" w:pos="1571"/>
        </w:tabs>
        <w:ind w:left="1571" w:hanging="360"/>
      </w:pPr>
      <w:rPr>
        <w:rFonts w:ascii="Symbol" w:hAnsi="Symbol" w:hint="default"/>
        <w:sz w:val="20"/>
        <w:szCs w:val="20"/>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5BEB08B4"/>
    <w:multiLevelType w:val="multilevel"/>
    <w:tmpl w:val="46E660E6"/>
    <w:lvl w:ilvl="0">
      <w:start w:val="1"/>
      <w:numFmt w:val="decimal"/>
      <w:pStyle w:val="3"/>
      <w:lvlText w:val="%1."/>
      <w:lvlJc w:val="left"/>
      <w:pPr>
        <w:tabs>
          <w:tab w:val="num" w:pos="1069"/>
        </w:tabs>
        <w:ind w:left="1069" w:hanging="360"/>
      </w:pPr>
    </w:lvl>
    <w:lvl w:ilvl="1">
      <w:start w:val="1"/>
      <w:numFmt w:val="decimal"/>
      <w:isLgl/>
      <w:lvlText w:val="%1.%2."/>
      <w:lvlJc w:val="left"/>
      <w:pPr>
        <w:tabs>
          <w:tab w:val="num" w:pos="2014"/>
        </w:tabs>
        <w:ind w:left="2014" w:hanging="1305"/>
      </w:pPr>
    </w:lvl>
    <w:lvl w:ilvl="2">
      <w:start w:val="1"/>
      <w:numFmt w:val="decimal"/>
      <w:isLgl/>
      <w:lvlText w:val="%1.%2.%3."/>
      <w:lvlJc w:val="left"/>
      <w:pPr>
        <w:tabs>
          <w:tab w:val="num" w:pos="2014"/>
        </w:tabs>
        <w:ind w:left="2014" w:hanging="1305"/>
      </w:pPr>
    </w:lvl>
    <w:lvl w:ilvl="3">
      <w:start w:val="1"/>
      <w:numFmt w:val="decimal"/>
      <w:isLgl/>
      <w:lvlText w:val="%1.%2.%3.%4."/>
      <w:lvlJc w:val="left"/>
      <w:pPr>
        <w:tabs>
          <w:tab w:val="num" w:pos="2014"/>
        </w:tabs>
        <w:ind w:left="2014" w:hanging="1305"/>
      </w:pPr>
    </w:lvl>
    <w:lvl w:ilvl="4">
      <w:start w:val="1"/>
      <w:numFmt w:val="decimal"/>
      <w:isLgl/>
      <w:lvlText w:val="%1.%2.%3.%4.%5."/>
      <w:lvlJc w:val="left"/>
      <w:pPr>
        <w:tabs>
          <w:tab w:val="num" w:pos="2014"/>
        </w:tabs>
        <w:ind w:left="2014" w:hanging="1305"/>
      </w:pPr>
    </w:lvl>
    <w:lvl w:ilvl="5">
      <w:start w:val="1"/>
      <w:numFmt w:val="decimal"/>
      <w:isLgl/>
      <w:lvlText w:val="%1.%2.%3.%4.%5.%6."/>
      <w:lvlJc w:val="left"/>
      <w:pPr>
        <w:tabs>
          <w:tab w:val="num" w:pos="2014"/>
        </w:tabs>
        <w:ind w:left="2014" w:hanging="1305"/>
      </w:pPr>
    </w:lvl>
    <w:lvl w:ilvl="6">
      <w:start w:val="1"/>
      <w:numFmt w:val="decimal"/>
      <w:isLgl/>
      <w:lvlText w:val="%1.%2.%3.%4.%5.%6.%7."/>
      <w:lvlJc w:val="left"/>
      <w:pPr>
        <w:tabs>
          <w:tab w:val="num" w:pos="2149"/>
        </w:tabs>
        <w:ind w:left="2149" w:hanging="1440"/>
      </w:pPr>
    </w:lvl>
    <w:lvl w:ilvl="7">
      <w:start w:val="1"/>
      <w:numFmt w:val="decimal"/>
      <w:isLgl/>
      <w:lvlText w:val="%1.%2.%3.%4.%5.%6.%7.%8."/>
      <w:lvlJc w:val="left"/>
      <w:pPr>
        <w:tabs>
          <w:tab w:val="num" w:pos="2149"/>
        </w:tabs>
        <w:ind w:left="2149" w:hanging="1440"/>
      </w:pPr>
    </w:lvl>
    <w:lvl w:ilvl="8">
      <w:start w:val="1"/>
      <w:numFmt w:val="decimal"/>
      <w:isLgl/>
      <w:lvlText w:val="%1.%2.%3.%4.%5.%6.%7.%8.%9."/>
      <w:lvlJc w:val="left"/>
      <w:pPr>
        <w:tabs>
          <w:tab w:val="num" w:pos="2509"/>
        </w:tabs>
        <w:ind w:left="2509" w:hanging="1800"/>
      </w:pPr>
    </w:lvl>
  </w:abstractNum>
  <w:abstractNum w:abstractNumId="21" w15:restartNumberingAfterBreak="0">
    <w:nsid w:val="63284F6D"/>
    <w:multiLevelType w:val="hybridMultilevel"/>
    <w:tmpl w:val="85E88F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675B4BC4"/>
    <w:multiLevelType w:val="multilevel"/>
    <w:tmpl w:val="2548A986"/>
    <w:styleLink w:val="10"/>
    <w:lvl w:ilvl="0">
      <w:start w:val="1"/>
      <w:numFmt w:val="bullet"/>
      <w:lvlText w:val=""/>
      <w:lvlJc w:val="left"/>
      <w:pPr>
        <w:tabs>
          <w:tab w:val="num" w:pos="1428"/>
        </w:tabs>
        <w:ind w:left="1428" w:hanging="360"/>
      </w:pPr>
      <w:rPr>
        <w:rFonts w:ascii="Symbol" w:hAnsi="Symbol"/>
        <w:sz w:val="24"/>
      </w:rPr>
    </w:lvl>
    <w:lvl w:ilvl="1">
      <w:start w:val="1"/>
      <w:numFmt w:val="bullet"/>
      <w:pStyle w:val="22"/>
      <w:lvlText w:val="o"/>
      <w:lvlJc w:val="left"/>
      <w:pPr>
        <w:tabs>
          <w:tab w:val="num" w:pos="2148"/>
        </w:tabs>
        <w:ind w:left="2148" w:hanging="360"/>
      </w:pPr>
      <w:rPr>
        <w:rFonts w:ascii="Courier New" w:hAnsi="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789B3705"/>
    <w:multiLevelType w:val="hybridMultilevel"/>
    <w:tmpl w:val="C3566FC8"/>
    <w:lvl w:ilvl="0" w:tplc="CBA0637C">
      <w:start w:val="1"/>
      <w:numFmt w:val="bullet"/>
      <w:pStyle w:val="a2"/>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B956946"/>
    <w:multiLevelType w:val="hybridMultilevel"/>
    <w:tmpl w:val="CC64CADC"/>
    <w:lvl w:ilvl="0" w:tplc="EE8CF5AE">
      <w:start w:val="1"/>
      <w:numFmt w:val="bullet"/>
      <w:lvlText w:val=""/>
      <w:lvlJc w:val="left"/>
      <w:pPr>
        <w:tabs>
          <w:tab w:val="num" w:pos="1571"/>
        </w:tabs>
        <w:ind w:left="1571" w:hanging="360"/>
      </w:pPr>
      <w:rPr>
        <w:rFonts w:ascii="Symbol" w:hAnsi="Symbol" w:hint="default"/>
        <w:sz w:val="20"/>
        <w:szCs w:val="20"/>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7BE7286F"/>
    <w:multiLevelType w:val="hybridMultilevel"/>
    <w:tmpl w:val="EC8072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
  </w:num>
  <w:num w:numId="4">
    <w:abstractNumId w:val="0"/>
  </w:num>
  <w:num w:numId="5">
    <w:abstractNumId w:val="22"/>
  </w:num>
  <w:num w:numId="6">
    <w:abstractNumId w:val="23"/>
  </w:num>
  <w:num w:numId="7">
    <w:abstractNumId w:val="8"/>
  </w:num>
  <w:num w:numId="8">
    <w:abstractNumId w:val="6"/>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14"/>
  </w:num>
  <w:num w:numId="21">
    <w:abstractNumId w:val="3"/>
  </w:num>
  <w:num w:numId="22">
    <w:abstractNumId w:val="6"/>
    <w:lvlOverride w:ilvl="0">
      <w:startOverride w:val="1"/>
    </w:lvlOverride>
  </w:num>
  <w:num w:numId="23">
    <w:abstractNumId w:val="4"/>
  </w:num>
  <w:num w:numId="24">
    <w:abstractNumId w:val="7"/>
  </w:num>
  <w:num w:numId="25">
    <w:abstractNumId w:val="2"/>
  </w:num>
  <w:num w:numId="26">
    <w:abstractNumId w:val="9"/>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17"/>
  </w:num>
  <w:num w:numId="31">
    <w:abstractNumId w:val="11"/>
  </w:num>
  <w:num w:numId="32">
    <w:abstractNumId w:val="9"/>
    <w:lvlOverride w:ilvl="0">
      <w:startOverride w:val="1"/>
    </w:lvlOverride>
  </w:num>
  <w:num w:numId="33">
    <w:abstractNumId w:val="9"/>
    <w:lvlOverride w:ilvl="0">
      <w:startOverride w:val="1"/>
    </w:lvlOverride>
  </w:num>
  <w:num w:numId="34">
    <w:abstractNumId w:val="9"/>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378"/>
    <w:rsid w:val="00000394"/>
    <w:rsid w:val="00000502"/>
    <w:rsid w:val="000011D9"/>
    <w:rsid w:val="000015A3"/>
    <w:rsid w:val="00001DEF"/>
    <w:rsid w:val="000026B9"/>
    <w:rsid w:val="000048B2"/>
    <w:rsid w:val="00005EDE"/>
    <w:rsid w:val="000100C9"/>
    <w:rsid w:val="00012606"/>
    <w:rsid w:val="0001551D"/>
    <w:rsid w:val="00015886"/>
    <w:rsid w:val="000168CF"/>
    <w:rsid w:val="000172D0"/>
    <w:rsid w:val="00020376"/>
    <w:rsid w:val="0002115E"/>
    <w:rsid w:val="00021580"/>
    <w:rsid w:val="00026C0D"/>
    <w:rsid w:val="000333EE"/>
    <w:rsid w:val="00035760"/>
    <w:rsid w:val="00035865"/>
    <w:rsid w:val="00035F12"/>
    <w:rsid w:val="00036FE7"/>
    <w:rsid w:val="00040FAA"/>
    <w:rsid w:val="0004214D"/>
    <w:rsid w:val="00042DED"/>
    <w:rsid w:val="00045184"/>
    <w:rsid w:val="00046748"/>
    <w:rsid w:val="0004687F"/>
    <w:rsid w:val="00051F2A"/>
    <w:rsid w:val="00054353"/>
    <w:rsid w:val="000560A2"/>
    <w:rsid w:val="00057F42"/>
    <w:rsid w:val="00060BDD"/>
    <w:rsid w:val="00060EEC"/>
    <w:rsid w:val="0006111C"/>
    <w:rsid w:val="00061C80"/>
    <w:rsid w:val="000622B3"/>
    <w:rsid w:val="00064661"/>
    <w:rsid w:val="00065F36"/>
    <w:rsid w:val="0006659B"/>
    <w:rsid w:val="00067631"/>
    <w:rsid w:val="00067C25"/>
    <w:rsid w:val="00071FE5"/>
    <w:rsid w:val="00074C1F"/>
    <w:rsid w:val="00075912"/>
    <w:rsid w:val="00077DC9"/>
    <w:rsid w:val="00084376"/>
    <w:rsid w:val="00085EAF"/>
    <w:rsid w:val="00087DC1"/>
    <w:rsid w:val="0009045D"/>
    <w:rsid w:val="00090DAD"/>
    <w:rsid w:val="0009631D"/>
    <w:rsid w:val="000A1EAD"/>
    <w:rsid w:val="000A2FEF"/>
    <w:rsid w:val="000A3CC6"/>
    <w:rsid w:val="000A571E"/>
    <w:rsid w:val="000B05E7"/>
    <w:rsid w:val="000B5275"/>
    <w:rsid w:val="000B5C19"/>
    <w:rsid w:val="000B5DCC"/>
    <w:rsid w:val="000B6886"/>
    <w:rsid w:val="000B695C"/>
    <w:rsid w:val="000B6C72"/>
    <w:rsid w:val="000C0130"/>
    <w:rsid w:val="000C053D"/>
    <w:rsid w:val="000C275C"/>
    <w:rsid w:val="000D29EC"/>
    <w:rsid w:val="000D3648"/>
    <w:rsid w:val="000D36AA"/>
    <w:rsid w:val="000D4FB7"/>
    <w:rsid w:val="000E1DCC"/>
    <w:rsid w:val="000E3B14"/>
    <w:rsid w:val="000E6175"/>
    <w:rsid w:val="000F16AF"/>
    <w:rsid w:val="000F1E98"/>
    <w:rsid w:val="000F4A84"/>
    <w:rsid w:val="000F5513"/>
    <w:rsid w:val="00102355"/>
    <w:rsid w:val="00102631"/>
    <w:rsid w:val="0010601F"/>
    <w:rsid w:val="00110637"/>
    <w:rsid w:val="00115768"/>
    <w:rsid w:val="001179FE"/>
    <w:rsid w:val="00121077"/>
    <w:rsid w:val="00121B57"/>
    <w:rsid w:val="00121CBC"/>
    <w:rsid w:val="00123865"/>
    <w:rsid w:val="001254C5"/>
    <w:rsid w:val="00125C01"/>
    <w:rsid w:val="00125E87"/>
    <w:rsid w:val="00133C82"/>
    <w:rsid w:val="00135C1C"/>
    <w:rsid w:val="00137CD3"/>
    <w:rsid w:val="00140369"/>
    <w:rsid w:val="00142063"/>
    <w:rsid w:val="0014546D"/>
    <w:rsid w:val="00145C69"/>
    <w:rsid w:val="00145DC8"/>
    <w:rsid w:val="00150A6F"/>
    <w:rsid w:val="00152FAB"/>
    <w:rsid w:val="00153596"/>
    <w:rsid w:val="00153F7B"/>
    <w:rsid w:val="001578B7"/>
    <w:rsid w:val="00160D1C"/>
    <w:rsid w:val="00161344"/>
    <w:rsid w:val="00162BA0"/>
    <w:rsid w:val="00164015"/>
    <w:rsid w:val="001707BF"/>
    <w:rsid w:val="00171060"/>
    <w:rsid w:val="00172115"/>
    <w:rsid w:val="00173F95"/>
    <w:rsid w:val="00174A6F"/>
    <w:rsid w:val="00175B36"/>
    <w:rsid w:val="00176F60"/>
    <w:rsid w:val="0017717C"/>
    <w:rsid w:val="00177BF2"/>
    <w:rsid w:val="00180E79"/>
    <w:rsid w:val="00180F8D"/>
    <w:rsid w:val="0018120C"/>
    <w:rsid w:val="0018207F"/>
    <w:rsid w:val="00183231"/>
    <w:rsid w:val="00183DFA"/>
    <w:rsid w:val="00185948"/>
    <w:rsid w:val="00192734"/>
    <w:rsid w:val="00195706"/>
    <w:rsid w:val="001A0FCF"/>
    <w:rsid w:val="001A10ED"/>
    <w:rsid w:val="001A53CC"/>
    <w:rsid w:val="001A7E7A"/>
    <w:rsid w:val="001B4B9E"/>
    <w:rsid w:val="001B6AAA"/>
    <w:rsid w:val="001B7F22"/>
    <w:rsid w:val="001C1AF2"/>
    <w:rsid w:val="001C4B7C"/>
    <w:rsid w:val="001C4D5B"/>
    <w:rsid w:val="001C5243"/>
    <w:rsid w:val="001C5A01"/>
    <w:rsid w:val="001D1D09"/>
    <w:rsid w:val="001D567F"/>
    <w:rsid w:val="001D6AEE"/>
    <w:rsid w:val="001D7BD5"/>
    <w:rsid w:val="001E0DD1"/>
    <w:rsid w:val="001E4828"/>
    <w:rsid w:val="001E7F15"/>
    <w:rsid w:val="001F02CA"/>
    <w:rsid w:val="001F0718"/>
    <w:rsid w:val="001F0E47"/>
    <w:rsid w:val="001F6465"/>
    <w:rsid w:val="0020174F"/>
    <w:rsid w:val="00205205"/>
    <w:rsid w:val="00206F28"/>
    <w:rsid w:val="002107AB"/>
    <w:rsid w:val="00210DB9"/>
    <w:rsid w:val="0021104C"/>
    <w:rsid w:val="002113E3"/>
    <w:rsid w:val="00213027"/>
    <w:rsid w:val="00213670"/>
    <w:rsid w:val="00215579"/>
    <w:rsid w:val="002172A8"/>
    <w:rsid w:val="00224CC8"/>
    <w:rsid w:val="002322D9"/>
    <w:rsid w:val="00236D86"/>
    <w:rsid w:val="002379A4"/>
    <w:rsid w:val="00243D2A"/>
    <w:rsid w:val="002453CC"/>
    <w:rsid w:val="002462D9"/>
    <w:rsid w:val="00247133"/>
    <w:rsid w:val="00247B27"/>
    <w:rsid w:val="00247BCC"/>
    <w:rsid w:val="00252929"/>
    <w:rsid w:val="002532DA"/>
    <w:rsid w:val="00261766"/>
    <w:rsid w:val="00263BBC"/>
    <w:rsid w:val="00264F8E"/>
    <w:rsid w:val="00265460"/>
    <w:rsid w:val="0026610F"/>
    <w:rsid w:val="00267F52"/>
    <w:rsid w:val="0027101B"/>
    <w:rsid w:val="002759D1"/>
    <w:rsid w:val="0027700E"/>
    <w:rsid w:val="00277738"/>
    <w:rsid w:val="002854CC"/>
    <w:rsid w:val="00286247"/>
    <w:rsid w:val="002862B1"/>
    <w:rsid w:val="002869FD"/>
    <w:rsid w:val="002871BC"/>
    <w:rsid w:val="00290998"/>
    <w:rsid w:val="00292296"/>
    <w:rsid w:val="002922B7"/>
    <w:rsid w:val="00293B20"/>
    <w:rsid w:val="00295CBB"/>
    <w:rsid w:val="002A0040"/>
    <w:rsid w:val="002A1E56"/>
    <w:rsid w:val="002A228D"/>
    <w:rsid w:val="002A64FC"/>
    <w:rsid w:val="002B0756"/>
    <w:rsid w:val="002B0C05"/>
    <w:rsid w:val="002B2E8F"/>
    <w:rsid w:val="002B2F8E"/>
    <w:rsid w:val="002B55B4"/>
    <w:rsid w:val="002B64FD"/>
    <w:rsid w:val="002B6571"/>
    <w:rsid w:val="002D002A"/>
    <w:rsid w:val="002D089F"/>
    <w:rsid w:val="002D1F66"/>
    <w:rsid w:val="002D2A32"/>
    <w:rsid w:val="002D3185"/>
    <w:rsid w:val="002D367E"/>
    <w:rsid w:val="002D607E"/>
    <w:rsid w:val="002D6D8C"/>
    <w:rsid w:val="002D75D3"/>
    <w:rsid w:val="002E3256"/>
    <w:rsid w:val="002E4B8C"/>
    <w:rsid w:val="002F028B"/>
    <w:rsid w:val="002F1499"/>
    <w:rsid w:val="002F23B0"/>
    <w:rsid w:val="002F3929"/>
    <w:rsid w:val="00301531"/>
    <w:rsid w:val="00302F40"/>
    <w:rsid w:val="00304FE3"/>
    <w:rsid w:val="00305007"/>
    <w:rsid w:val="00310A99"/>
    <w:rsid w:val="003115DA"/>
    <w:rsid w:val="00311B6F"/>
    <w:rsid w:val="003124DF"/>
    <w:rsid w:val="00313BDD"/>
    <w:rsid w:val="00313F26"/>
    <w:rsid w:val="00316733"/>
    <w:rsid w:val="0031679E"/>
    <w:rsid w:val="00317376"/>
    <w:rsid w:val="00317FCE"/>
    <w:rsid w:val="0032014E"/>
    <w:rsid w:val="003230CF"/>
    <w:rsid w:val="00323CC6"/>
    <w:rsid w:val="00327E9A"/>
    <w:rsid w:val="00330FEF"/>
    <w:rsid w:val="00331423"/>
    <w:rsid w:val="00332192"/>
    <w:rsid w:val="00332F88"/>
    <w:rsid w:val="00334681"/>
    <w:rsid w:val="00341850"/>
    <w:rsid w:val="0034205E"/>
    <w:rsid w:val="0034322B"/>
    <w:rsid w:val="003461E9"/>
    <w:rsid w:val="00346BEE"/>
    <w:rsid w:val="00352851"/>
    <w:rsid w:val="00354717"/>
    <w:rsid w:val="00354F22"/>
    <w:rsid w:val="003556BC"/>
    <w:rsid w:val="003575E9"/>
    <w:rsid w:val="00357957"/>
    <w:rsid w:val="0036186D"/>
    <w:rsid w:val="003622F1"/>
    <w:rsid w:val="003628DB"/>
    <w:rsid w:val="00364CBB"/>
    <w:rsid w:val="003651D5"/>
    <w:rsid w:val="0036552B"/>
    <w:rsid w:val="003662EA"/>
    <w:rsid w:val="00367301"/>
    <w:rsid w:val="003728DD"/>
    <w:rsid w:val="0037300B"/>
    <w:rsid w:val="00374561"/>
    <w:rsid w:val="003756C3"/>
    <w:rsid w:val="00375A97"/>
    <w:rsid w:val="00376A7B"/>
    <w:rsid w:val="00380C33"/>
    <w:rsid w:val="00381FD4"/>
    <w:rsid w:val="003840B1"/>
    <w:rsid w:val="003840EA"/>
    <w:rsid w:val="00393BEB"/>
    <w:rsid w:val="00393F24"/>
    <w:rsid w:val="00396C8E"/>
    <w:rsid w:val="003A057C"/>
    <w:rsid w:val="003A555E"/>
    <w:rsid w:val="003A610B"/>
    <w:rsid w:val="003C10F8"/>
    <w:rsid w:val="003C45C6"/>
    <w:rsid w:val="003C63AA"/>
    <w:rsid w:val="003D0CC7"/>
    <w:rsid w:val="003D1A9B"/>
    <w:rsid w:val="003D261A"/>
    <w:rsid w:val="003D3A2E"/>
    <w:rsid w:val="003D4279"/>
    <w:rsid w:val="003D5509"/>
    <w:rsid w:val="003E08A6"/>
    <w:rsid w:val="003E4824"/>
    <w:rsid w:val="003F1816"/>
    <w:rsid w:val="003F683E"/>
    <w:rsid w:val="003F7E59"/>
    <w:rsid w:val="00404DBB"/>
    <w:rsid w:val="00405CFA"/>
    <w:rsid w:val="00406FF7"/>
    <w:rsid w:val="00413DCF"/>
    <w:rsid w:val="004147F2"/>
    <w:rsid w:val="00416D6E"/>
    <w:rsid w:val="00417C5A"/>
    <w:rsid w:val="00423239"/>
    <w:rsid w:val="0042404E"/>
    <w:rsid w:val="00425665"/>
    <w:rsid w:val="004300AC"/>
    <w:rsid w:val="004324DB"/>
    <w:rsid w:val="00434A72"/>
    <w:rsid w:val="00435D0A"/>
    <w:rsid w:val="00441B5B"/>
    <w:rsid w:val="00445CF9"/>
    <w:rsid w:val="00446D2D"/>
    <w:rsid w:val="00446DFC"/>
    <w:rsid w:val="00447BED"/>
    <w:rsid w:val="004516E2"/>
    <w:rsid w:val="00451E11"/>
    <w:rsid w:val="00452CAC"/>
    <w:rsid w:val="00453E48"/>
    <w:rsid w:val="00457237"/>
    <w:rsid w:val="004612B0"/>
    <w:rsid w:val="00463A68"/>
    <w:rsid w:val="00465F86"/>
    <w:rsid w:val="0046683E"/>
    <w:rsid w:val="00467C30"/>
    <w:rsid w:val="004721E3"/>
    <w:rsid w:val="00475E92"/>
    <w:rsid w:val="00477B01"/>
    <w:rsid w:val="004802CE"/>
    <w:rsid w:val="0048049A"/>
    <w:rsid w:val="0048191F"/>
    <w:rsid w:val="00483536"/>
    <w:rsid w:val="004848AF"/>
    <w:rsid w:val="004918A4"/>
    <w:rsid w:val="00491C96"/>
    <w:rsid w:val="004923C7"/>
    <w:rsid w:val="00493E17"/>
    <w:rsid w:val="004959FC"/>
    <w:rsid w:val="004962A7"/>
    <w:rsid w:val="004973CC"/>
    <w:rsid w:val="004A0455"/>
    <w:rsid w:val="004A11F6"/>
    <w:rsid w:val="004A2EEC"/>
    <w:rsid w:val="004A48B8"/>
    <w:rsid w:val="004A695A"/>
    <w:rsid w:val="004A7FA2"/>
    <w:rsid w:val="004C07C5"/>
    <w:rsid w:val="004C1206"/>
    <w:rsid w:val="004C49E1"/>
    <w:rsid w:val="004C62A2"/>
    <w:rsid w:val="004C6928"/>
    <w:rsid w:val="004D1387"/>
    <w:rsid w:val="004D6B99"/>
    <w:rsid w:val="004E285E"/>
    <w:rsid w:val="004E4416"/>
    <w:rsid w:val="004F1E16"/>
    <w:rsid w:val="004F2BCC"/>
    <w:rsid w:val="004F50A8"/>
    <w:rsid w:val="004F74E9"/>
    <w:rsid w:val="0050125F"/>
    <w:rsid w:val="005038B5"/>
    <w:rsid w:val="00504DBD"/>
    <w:rsid w:val="00507B99"/>
    <w:rsid w:val="0051077F"/>
    <w:rsid w:val="0051193F"/>
    <w:rsid w:val="005125D2"/>
    <w:rsid w:val="00515EAC"/>
    <w:rsid w:val="00516853"/>
    <w:rsid w:val="00517CB2"/>
    <w:rsid w:val="0052114C"/>
    <w:rsid w:val="005228C3"/>
    <w:rsid w:val="00524223"/>
    <w:rsid w:val="00525DC0"/>
    <w:rsid w:val="00527B3C"/>
    <w:rsid w:val="00532430"/>
    <w:rsid w:val="00533133"/>
    <w:rsid w:val="005347AE"/>
    <w:rsid w:val="005350B3"/>
    <w:rsid w:val="00535B94"/>
    <w:rsid w:val="00541BEC"/>
    <w:rsid w:val="0054214B"/>
    <w:rsid w:val="00544E82"/>
    <w:rsid w:val="00550421"/>
    <w:rsid w:val="00552466"/>
    <w:rsid w:val="00552862"/>
    <w:rsid w:val="0056114E"/>
    <w:rsid w:val="00562138"/>
    <w:rsid w:val="00566179"/>
    <w:rsid w:val="00570A81"/>
    <w:rsid w:val="00571D2A"/>
    <w:rsid w:val="005746CD"/>
    <w:rsid w:val="00574908"/>
    <w:rsid w:val="00575083"/>
    <w:rsid w:val="00576EC1"/>
    <w:rsid w:val="0058163F"/>
    <w:rsid w:val="00581DEA"/>
    <w:rsid w:val="00583C14"/>
    <w:rsid w:val="0058589D"/>
    <w:rsid w:val="00587076"/>
    <w:rsid w:val="00592D5A"/>
    <w:rsid w:val="0059325A"/>
    <w:rsid w:val="005939DE"/>
    <w:rsid w:val="0059400C"/>
    <w:rsid w:val="00595CCD"/>
    <w:rsid w:val="005A16C4"/>
    <w:rsid w:val="005A45D5"/>
    <w:rsid w:val="005B2975"/>
    <w:rsid w:val="005B55CA"/>
    <w:rsid w:val="005B68B0"/>
    <w:rsid w:val="005B6CE5"/>
    <w:rsid w:val="005B6D66"/>
    <w:rsid w:val="005B7B01"/>
    <w:rsid w:val="005C0EE1"/>
    <w:rsid w:val="005C3AEB"/>
    <w:rsid w:val="005C5041"/>
    <w:rsid w:val="005D02BB"/>
    <w:rsid w:val="005D02FE"/>
    <w:rsid w:val="005D59D3"/>
    <w:rsid w:val="005D77DA"/>
    <w:rsid w:val="005E17B3"/>
    <w:rsid w:val="005E1EE6"/>
    <w:rsid w:val="005E3C2A"/>
    <w:rsid w:val="005E3E37"/>
    <w:rsid w:val="005E53E6"/>
    <w:rsid w:val="005F07D1"/>
    <w:rsid w:val="005F16E1"/>
    <w:rsid w:val="005F55A6"/>
    <w:rsid w:val="00600D3F"/>
    <w:rsid w:val="006012A5"/>
    <w:rsid w:val="00605D7B"/>
    <w:rsid w:val="00611A52"/>
    <w:rsid w:val="00611CF4"/>
    <w:rsid w:val="006127A1"/>
    <w:rsid w:val="00614BE7"/>
    <w:rsid w:val="006150FA"/>
    <w:rsid w:val="00617422"/>
    <w:rsid w:val="00622400"/>
    <w:rsid w:val="00622547"/>
    <w:rsid w:val="006225A5"/>
    <w:rsid w:val="00624EFF"/>
    <w:rsid w:val="00625793"/>
    <w:rsid w:val="00625A80"/>
    <w:rsid w:val="006321A4"/>
    <w:rsid w:val="0063757A"/>
    <w:rsid w:val="00652A57"/>
    <w:rsid w:val="0065359C"/>
    <w:rsid w:val="0065374C"/>
    <w:rsid w:val="006634DD"/>
    <w:rsid w:val="006666B6"/>
    <w:rsid w:val="00671975"/>
    <w:rsid w:val="0067328B"/>
    <w:rsid w:val="00677F24"/>
    <w:rsid w:val="00680630"/>
    <w:rsid w:val="006826D4"/>
    <w:rsid w:val="00683A87"/>
    <w:rsid w:val="0068539C"/>
    <w:rsid w:val="00685FDD"/>
    <w:rsid w:val="00690E77"/>
    <w:rsid w:val="0069203C"/>
    <w:rsid w:val="00693345"/>
    <w:rsid w:val="006965CC"/>
    <w:rsid w:val="006971F1"/>
    <w:rsid w:val="006A0BBB"/>
    <w:rsid w:val="006A2BE1"/>
    <w:rsid w:val="006A42D1"/>
    <w:rsid w:val="006A43C9"/>
    <w:rsid w:val="006A6A6E"/>
    <w:rsid w:val="006B030C"/>
    <w:rsid w:val="006B11D7"/>
    <w:rsid w:val="006B23D6"/>
    <w:rsid w:val="006B2899"/>
    <w:rsid w:val="006B28B7"/>
    <w:rsid w:val="006B4690"/>
    <w:rsid w:val="006C1EBC"/>
    <w:rsid w:val="006C2A19"/>
    <w:rsid w:val="006C4770"/>
    <w:rsid w:val="006D042D"/>
    <w:rsid w:val="006D69D9"/>
    <w:rsid w:val="006E0C74"/>
    <w:rsid w:val="006E176D"/>
    <w:rsid w:val="006E21E5"/>
    <w:rsid w:val="006E31B6"/>
    <w:rsid w:val="006F0793"/>
    <w:rsid w:val="006F3929"/>
    <w:rsid w:val="006F7AE4"/>
    <w:rsid w:val="00701656"/>
    <w:rsid w:val="007057D5"/>
    <w:rsid w:val="00707652"/>
    <w:rsid w:val="007112D8"/>
    <w:rsid w:val="00714A87"/>
    <w:rsid w:val="00716D58"/>
    <w:rsid w:val="00725FE8"/>
    <w:rsid w:val="00726EFE"/>
    <w:rsid w:val="00731A43"/>
    <w:rsid w:val="007326A8"/>
    <w:rsid w:val="0073301F"/>
    <w:rsid w:val="0073333C"/>
    <w:rsid w:val="00733F93"/>
    <w:rsid w:val="007374DA"/>
    <w:rsid w:val="007377D8"/>
    <w:rsid w:val="00740888"/>
    <w:rsid w:val="00743800"/>
    <w:rsid w:val="007443E9"/>
    <w:rsid w:val="00747C9B"/>
    <w:rsid w:val="0075498F"/>
    <w:rsid w:val="00754D0E"/>
    <w:rsid w:val="00755DDD"/>
    <w:rsid w:val="007566F7"/>
    <w:rsid w:val="0075751B"/>
    <w:rsid w:val="00762DCA"/>
    <w:rsid w:val="00763081"/>
    <w:rsid w:val="00763924"/>
    <w:rsid w:val="00764191"/>
    <w:rsid w:val="00764401"/>
    <w:rsid w:val="007657E1"/>
    <w:rsid w:val="007713CD"/>
    <w:rsid w:val="00777A18"/>
    <w:rsid w:val="0078603D"/>
    <w:rsid w:val="00790818"/>
    <w:rsid w:val="00791371"/>
    <w:rsid w:val="00791EE1"/>
    <w:rsid w:val="007942FE"/>
    <w:rsid w:val="007949B2"/>
    <w:rsid w:val="007949F3"/>
    <w:rsid w:val="007967FA"/>
    <w:rsid w:val="007A0099"/>
    <w:rsid w:val="007A4A2E"/>
    <w:rsid w:val="007A500E"/>
    <w:rsid w:val="007B1C94"/>
    <w:rsid w:val="007B20D8"/>
    <w:rsid w:val="007B5764"/>
    <w:rsid w:val="007B6D58"/>
    <w:rsid w:val="007B722A"/>
    <w:rsid w:val="007B7FC9"/>
    <w:rsid w:val="007C018A"/>
    <w:rsid w:val="007C0219"/>
    <w:rsid w:val="007C0256"/>
    <w:rsid w:val="007C1248"/>
    <w:rsid w:val="007C20E7"/>
    <w:rsid w:val="007C4FA6"/>
    <w:rsid w:val="007D0D97"/>
    <w:rsid w:val="007D2327"/>
    <w:rsid w:val="007D312B"/>
    <w:rsid w:val="007D580D"/>
    <w:rsid w:val="007E02F8"/>
    <w:rsid w:val="007E21D5"/>
    <w:rsid w:val="007E312B"/>
    <w:rsid w:val="007E3F81"/>
    <w:rsid w:val="007E4BBA"/>
    <w:rsid w:val="007E631C"/>
    <w:rsid w:val="007E6CB8"/>
    <w:rsid w:val="007E6D98"/>
    <w:rsid w:val="007F2203"/>
    <w:rsid w:val="007F6142"/>
    <w:rsid w:val="008014DC"/>
    <w:rsid w:val="00801556"/>
    <w:rsid w:val="00802180"/>
    <w:rsid w:val="00805D37"/>
    <w:rsid w:val="00810692"/>
    <w:rsid w:val="00811739"/>
    <w:rsid w:val="00811D43"/>
    <w:rsid w:val="00813980"/>
    <w:rsid w:val="00814D5F"/>
    <w:rsid w:val="00816A38"/>
    <w:rsid w:val="00816E05"/>
    <w:rsid w:val="00816E29"/>
    <w:rsid w:val="00820B7F"/>
    <w:rsid w:val="00820BCB"/>
    <w:rsid w:val="00823587"/>
    <w:rsid w:val="00825D09"/>
    <w:rsid w:val="00831868"/>
    <w:rsid w:val="0083434C"/>
    <w:rsid w:val="00843A48"/>
    <w:rsid w:val="00843D95"/>
    <w:rsid w:val="00851637"/>
    <w:rsid w:val="0085220E"/>
    <w:rsid w:val="0085554D"/>
    <w:rsid w:val="00861502"/>
    <w:rsid w:val="00866894"/>
    <w:rsid w:val="00867E48"/>
    <w:rsid w:val="008721BE"/>
    <w:rsid w:val="00872830"/>
    <w:rsid w:val="00873067"/>
    <w:rsid w:val="008735DF"/>
    <w:rsid w:val="00873FF4"/>
    <w:rsid w:val="00876704"/>
    <w:rsid w:val="008826A1"/>
    <w:rsid w:val="008826C3"/>
    <w:rsid w:val="008843B7"/>
    <w:rsid w:val="008847CE"/>
    <w:rsid w:val="00885767"/>
    <w:rsid w:val="00895305"/>
    <w:rsid w:val="008A2430"/>
    <w:rsid w:val="008A4AA7"/>
    <w:rsid w:val="008A5F85"/>
    <w:rsid w:val="008B20F9"/>
    <w:rsid w:val="008B4740"/>
    <w:rsid w:val="008B4BEA"/>
    <w:rsid w:val="008B55DB"/>
    <w:rsid w:val="008B5B5C"/>
    <w:rsid w:val="008B735B"/>
    <w:rsid w:val="008C0BB0"/>
    <w:rsid w:val="008C2271"/>
    <w:rsid w:val="008C248F"/>
    <w:rsid w:val="008C512C"/>
    <w:rsid w:val="008C5EBE"/>
    <w:rsid w:val="008D0B1F"/>
    <w:rsid w:val="008D4D3E"/>
    <w:rsid w:val="008D5066"/>
    <w:rsid w:val="008D56DE"/>
    <w:rsid w:val="008E0FDC"/>
    <w:rsid w:val="008E1292"/>
    <w:rsid w:val="008E2EA6"/>
    <w:rsid w:val="008F5D1F"/>
    <w:rsid w:val="008F6763"/>
    <w:rsid w:val="0090075E"/>
    <w:rsid w:val="00904416"/>
    <w:rsid w:val="00905AB4"/>
    <w:rsid w:val="00906643"/>
    <w:rsid w:val="0090696D"/>
    <w:rsid w:val="00907C9B"/>
    <w:rsid w:val="00910E3D"/>
    <w:rsid w:val="00911BD3"/>
    <w:rsid w:val="00914E4F"/>
    <w:rsid w:val="00915C52"/>
    <w:rsid w:val="00915C7E"/>
    <w:rsid w:val="00916D17"/>
    <w:rsid w:val="009200E5"/>
    <w:rsid w:val="009241E3"/>
    <w:rsid w:val="0092728C"/>
    <w:rsid w:val="0093028D"/>
    <w:rsid w:val="00931E16"/>
    <w:rsid w:val="00931E4D"/>
    <w:rsid w:val="00933CA0"/>
    <w:rsid w:val="009402CC"/>
    <w:rsid w:val="009500DB"/>
    <w:rsid w:val="0095029C"/>
    <w:rsid w:val="009523EB"/>
    <w:rsid w:val="00954399"/>
    <w:rsid w:val="0095678D"/>
    <w:rsid w:val="009578F9"/>
    <w:rsid w:val="009643E8"/>
    <w:rsid w:val="009649F6"/>
    <w:rsid w:val="009660BC"/>
    <w:rsid w:val="00966928"/>
    <w:rsid w:val="00970F83"/>
    <w:rsid w:val="00973ED0"/>
    <w:rsid w:val="009815FB"/>
    <w:rsid w:val="00981E20"/>
    <w:rsid w:val="0098277F"/>
    <w:rsid w:val="009837BE"/>
    <w:rsid w:val="00983F89"/>
    <w:rsid w:val="00984165"/>
    <w:rsid w:val="009847BA"/>
    <w:rsid w:val="00985508"/>
    <w:rsid w:val="00985AD2"/>
    <w:rsid w:val="00987063"/>
    <w:rsid w:val="009878E5"/>
    <w:rsid w:val="00987B5B"/>
    <w:rsid w:val="00990830"/>
    <w:rsid w:val="00992CA7"/>
    <w:rsid w:val="00994BD6"/>
    <w:rsid w:val="00997DE4"/>
    <w:rsid w:val="009A657E"/>
    <w:rsid w:val="009B2451"/>
    <w:rsid w:val="009B3AF9"/>
    <w:rsid w:val="009B433F"/>
    <w:rsid w:val="009B6F01"/>
    <w:rsid w:val="009C107B"/>
    <w:rsid w:val="009C3B67"/>
    <w:rsid w:val="009C62DA"/>
    <w:rsid w:val="009C6C03"/>
    <w:rsid w:val="009C6C0D"/>
    <w:rsid w:val="009C75BA"/>
    <w:rsid w:val="009D0C10"/>
    <w:rsid w:val="009D2172"/>
    <w:rsid w:val="009D2980"/>
    <w:rsid w:val="009D666F"/>
    <w:rsid w:val="009E113E"/>
    <w:rsid w:val="009E16ED"/>
    <w:rsid w:val="009E5E65"/>
    <w:rsid w:val="009E666C"/>
    <w:rsid w:val="009E71C8"/>
    <w:rsid w:val="009E71CB"/>
    <w:rsid w:val="009F78C9"/>
    <w:rsid w:val="00A01096"/>
    <w:rsid w:val="00A04C7C"/>
    <w:rsid w:val="00A05E98"/>
    <w:rsid w:val="00A104C7"/>
    <w:rsid w:val="00A13F52"/>
    <w:rsid w:val="00A144CD"/>
    <w:rsid w:val="00A224A6"/>
    <w:rsid w:val="00A251DC"/>
    <w:rsid w:val="00A2553F"/>
    <w:rsid w:val="00A26014"/>
    <w:rsid w:val="00A268A9"/>
    <w:rsid w:val="00A274C2"/>
    <w:rsid w:val="00A30032"/>
    <w:rsid w:val="00A3265E"/>
    <w:rsid w:val="00A326D2"/>
    <w:rsid w:val="00A37DFB"/>
    <w:rsid w:val="00A41AE5"/>
    <w:rsid w:val="00A47566"/>
    <w:rsid w:val="00A50814"/>
    <w:rsid w:val="00A51CEF"/>
    <w:rsid w:val="00A54E73"/>
    <w:rsid w:val="00A55B95"/>
    <w:rsid w:val="00A6046E"/>
    <w:rsid w:val="00A63C4C"/>
    <w:rsid w:val="00A63F0E"/>
    <w:rsid w:val="00A64694"/>
    <w:rsid w:val="00A65958"/>
    <w:rsid w:val="00A66B4D"/>
    <w:rsid w:val="00A714E2"/>
    <w:rsid w:val="00A716A2"/>
    <w:rsid w:val="00A716CF"/>
    <w:rsid w:val="00A7354E"/>
    <w:rsid w:val="00A74575"/>
    <w:rsid w:val="00A75C3F"/>
    <w:rsid w:val="00A763B1"/>
    <w:rsid w:val="00A76E8A"/>
    <w:rsid w:val="00A77F00"/>
    <w:rsid w:val="00A800F7"/>
    <w:rsid w:val="00A84D49"/>
    <w:rsid w:val="00A85E10"/>
    <w:rsid w:val="00A93DE7"/>
    <w:rsid w:val="00A9440A"/>
    <w:rsid w:val="00A97886"/>
    <w:rsid w:val="00AA116D"/>
    <w:rsid w:val="00AA12D3"/>
    <w:rsid w:val="00AA165C"/>
    <w:rsid w:val="00AA2DFF"/>
    <w:rsid w:val="00AA49FB"/>
    <w:rsid w:val="00AA6468"/>
    <w:rsid w:val="00AB4F7A"/>
    <w:rsid w:val="00AC0820"/>
    <w:rsid w:val="00AC1001"/>
    <w:rsid w:val="00AC292B"/>
    <w:rsid w:val="00AC3A41"/>
    <w:rsid w:val="00AC6DBC"/>
    <w:rsid w:val="00AC7BB2"/>
    <w:rsid w:val="00AD1099"/>
    <w:rsid w:val="00AE500B"/>
    <w:rsid w:val="00AE50BD"/>
    <w:rsid w:val="00AF0AED"/>
    <w:rsid w:val="00AF1244"/>
    <w:rsid w:val="00AF3DBD"/>
    <w:rsid w:val="00AF7FB7"/>
    <w:rsid w:val="00B019A9"/>
    <w:rsid w:val="00B0644A"/>
    <w:rsid w:val="00B078F4"/>
    <w:rsid w:val="00B10F9E"/>
    <w:rsid w:val="00B167AE"/>
    <w:rsid w:val="00B16C65"/>
    <w:rsid w:val="00B202BA"/>
    <w:rsid w:val="00B20A70"/>
    <w:rsid w:val="00B22614"/>
    <w:rsid w:val="00B24B23"/>
    <w:rsid w:val="00B301A0"/>
    <w:rsid w:val="00B32230"/>
    <w:rsid w:val="00B33A5C"/>
    <w:rsid w:val="00B36B2F"/>
    <w:rsid w:val="00B37DE1"/>
    <w:rsid w:val="00B40758"/>
    <w:rsid w:val="00B447E8"/>
    <w:rsid w:val="00B477A2"/>
    <w:rsid w:val="00B523DE"/>
    <w:rsid w:val="00B56472"/>
    <w:rsid w:val="00B60767"/>
    <w:rsid w:val="00B628CF"/>
    <w:rsid w:val="00B62E85"/>
    <w:rsid w:val="00B632C4"/>
    <w:rsid w:val="00B632F4"/>
    <w:rsid w:val="00B637A4"/>
    <w:rsid w:val="00B70E14"/>
    <w:rsid w:val="00B7110E"/>
    <w:rsid w:val="00B7364F"/>
    <w:rsid w:val="00B76D29"/>
    <w:rsid w:val="00B7754B"/>
    <w:rsid w:val="00B80109"/>
    <w:rsid w:val="00B82A44"/>
    <w:rsid w:val="00B870FF"/>
    <w:rsid w:val="00B87C2E"/>
    <w:rsid w:val="00B90F05"/>
    <w:rsid w:val="00B94359"/>
    <w:rsid w:val="00B97981"/>
    <w:rsid w:val="00BA0043"/>
    <w:rsid w:val="00BA1ED3"/>
    <w:rsid w:val="00BA58D4"/>
    <w:rsid w:val="00BB009C"/>
    <w:rsid w:val="00BB3904"/>
    <w:rsid w:val="00BB4267"/>
    <w:rsid w:val="00BB4772"/>
    <w:rsid w:val="00BB6E9B"/>
    <w:rsid w:val="00BB73B0"/>
    <w:rsid w:val="00BB7D73"/>
    <w:rsid w:val="00BC14FA"/>
    <w:rsid w:val="00BC1855"/>
    <w:rsid w:val="00BC367F"/>
    <w:rsid w:val="00BC4D4A"/>
    <w:rsid w:val="00BD04EF"/>
    <w:rsid w:val="00BD2126"/>
    <w:rsid w:val="00BD2870"/>
    <w:rsid w:val="00BD4562"/>
    <w:rsid w:val="00BD7020"/>
    <w:rsid w:val="00BD78B9"/>
    <w:rsid w:val="00BE017E"/>
    <w:rsid w:val="00BE22A4"/>
    <w:rsid w:val="00BE237D"/>
    <w:rsid w:val="00BE29C7"/>
    <w:rsid w:val="00BE2B88"/>
    <w:rsid w:val="00BF2758"/>
    <w:rsid w:val="00BF5795"/>
    <w:rsid w:val="00BF6638"/>
    <w:rsid w:val="00C010DB"/>
    <w:rsid w:val="00C01C64"/>
    <w:rsid w:val="00C052CD"/>
    <w:rsid w:val="00C114DC"/>
    <w:rsid w:val="00C14112"/>
    <w:rsid w:val="00C1701B"/>
    <w:rsid w:val="00C17E67"/>
    <w:rsid w:val="00C21327"/>
    <w:rsid w:val="00C21FED"/>
    <w:rsid w:val="00C23EAA"/>
    <w:rsid w:val="00C27911"/>
    <w:rsid w:val="00C3378C"/>
    <w:rsid w:val="00C3491C"/>
    <w:rsid w:val="00C35A0A"/>
    <w:rsid w:val="00C42E7A"/>
    <w:rsid w:val="00C43AA3"/>
    <w:rsid w:val="00C45398"/>
    <w:rsid w:val="00C515A5"/>
    <w:rsid w:val="00C52437"/>
    <w:rsid w:val="00C525C9"/>
    <w:rsid w:val="00C53AFF"/>
    <w:rsid w:val="00C56F1A"/>
    <w:rsid w:val="00C602FB"/>
    <w:rsid w:val="00C6306C"/>
    <w:rsid w:val="00C65A6A"/>
    <w:rsid w:val="00C65CAE"/>
    <w:rsid w:val="00C71E13"/>
    <w:rsid w:val="00C77EC0"/>
    <w:rsid w:val="00C81459"/>
    <w:rsid w:val="00C84A02"/>
    <w:rsid w:val="00C8701A"/>
    <w:rsid w:val="00C87744"/>
    <w:rsid w:val="00C878E0"/>
    <w:rsid w:val="00C9133E"/>
    <w:rsid w:val="00C9288F"/>
    <w:rsid w:val="00C94636"/>
    <w:rsid w:val="00CA08F3"/>
    <w:rsid w:val="00CA2D02"/>
    <w:rsid w:val="00CA59EC"/>
    <w:rsid w:val="00CB06FD"/>
    <w:rsid w:val="00CB0EC0"/>
    <w:rsid w:val="00CB11EE"/>
    <w:rsid w:val="00CB2679"/>
    <w:rsid w:val="00CB4EC4"/>
    <w:rsid w:val="00CC3852"/>
    <w:rsid w:val="00CC5190"/>
    <w:rsid w:val="00CC6C04"/>
    <w:rsid w:val="00CC78CD"/>
    <w:rsid w:val="00CC7D29"/>
    <w:rsid w:val="00CD3830"/>
    <w:rsid w:val="00CD3E3F"/>
    <w:rsid w:val="00CD501F"/>
    <w:rsid w:val="00CD537B"/>
    <w:rsid w:val="00CD772E"/>
    <w:rsid w:val="00CD793D"/>
    <w:rsid w:val="00CE07EC"/>
    <w:rsid w:val="00CE369B"/>
    <w:rsid w:val="00CE487D"/>
    <w:rsid w:val="00CF4966"/>
    <w:rsid w:val="00CF703C"/>
    <w:rsid w:val="00D019F8"/>
    <w:rsid w:val="00D026E2"/>
    <w:rsid w:val="00D10D01"/>
    <w:rsid w:val="00D1320C"/>
    <w:rsid w:val="00D14172"/>
    <w:rsid w:val="00D17699"/>
    <w:rsid w:val="00D21B61"/>
    <w:rsid w:val="00D23A83"/>
    <w:rsid w:val="00D25421"/>
    <w:rsid w:val="00D3293C"/>
    <w:rsid w:val="00D34AF9"/>
    <w:rsid w:val="00D41FB2"/>
    <w:rsid w:val="00D45BD7"/>
    <w:rsid w:val="00D54B65"/>
    <w:rsid w:val="00D54FE0"/>
    <w:rsid w:val="00D56164"/>
    <w:rsid w:val="00D57378"/>
    <w:rsid w:val="00D62804"/>
    <w:rsid w:val="00D64D6C"/>
    <w:rsid w:val="00D6607B"/>
    <w:rsid w:val="00D66FEF"/>
    <w:rsid w:val="00D75654"/>
    <w:rsid w:val="00D7621F"/>
    <w:rsid w:val="00D81492"/>
    <w:rsid w:val="00D81A72"/>
    <w:rsid w:val="00D83CC6"/>
    <w:rsid w:val="00D90703"/>
    <w:rsid w:val="00D91E14"/>
    <w:rsid w:val="00D923C9"/>
    <w:rsid w:val="00D92F49"/>
    <w:rsid w:val="00D93EE9"/>
    <w:rsid w:val="00D95D6A"/>
    <w:rsid w:val="00D95E15"/>
    <w:rsid w:val="00D97351"/>
    <w:rsid w:val="00DA0BD9"/>
    <w:rsid w:val="00DA0C38"/>
    <w:rsid w:val="00DA14E0"/>
    <w:rsid w:val="00DA5370"/>
    <w:rsid w:val="00DA6342"/>
    <w:rsid w:val="00DB5F30"/>
    <w:rsid w:val="00DB5F37"/>
    <w:rsid w:val="00DC35FC"/>
    <w:rsid w:val="00DC4FDB"/>
    <w:rsid w:val="00DC745E"/>
    <w:rsid w:val="00DC7D75"/>
    <w:rsid w:val="00DD015C"/>
    <w:rsid w:val="00DD0FEC"/>
    <w:rsid w:val="00DD119D"/>
    <w:rsid w:val="00DD2627"/>
    <w:rsid w:val="00DD40A4"/>
    <w:rsid w:val="00DD52BE"/>
    <w:rsid w:val="00DD5B78"/>
    <w:rsid w:val="00DD67D1"/>
    <w:rsid w:val="00DD6E17"/>
    <w:rsid w:val="00DE2DF8"/>
    <w:rsid w:val="00DE3DA2"/>
    <w:rsid w:val="00DE5D1E"/>
    <w:rsid w:val="00DE7AE8"/>
    <w:rsid w:val="00DF3728"/>
    <w:rsid w:val="00DF5224"/>
    <w:rsid w:val="00DF7377"/>
    <w:rsid w:val="00E01458"/>
    <w:rsid w:val="00E04232"/>
    <w:rsid w:val="00E069AB"/>
    <w:rsid w:val="00E07384"/>
    <w:rsid w:val="00E1047A"/>
    <w:rsid w:val="00E12E64"/>
    <w:rsid w:val="00E14A63"/>
    <w:rsid w:val="00E15DB5"/>
    <w:rsid w:val="00E16841"/>
    <w:rsid w:val="00E17D03"/>
    <w:rsid w:val="00E20FEB"/>
    <w:rsid w:val="00E23418"/>
    <w:rsid w:val="00E23616"/>
    <w:rsid w:val="00E23A7E"/>
    <w:rsid w:val="00E31101"/>
    <w:rsid w:val="00E42BE5"/>
    <w:rsid w:val="00E457B5"/>
    <w:rsid w:val="00E47841"/>
    <w:rsid w:val="00E5353F"/>
    <w:rsid w:val="00E54E82"/>
    <w:rsid w:val="00E575C0"/>
    <w:rsid w:val="00E6103F"/>
    <w:rsid w:val="00E61C62"/>
    <w:rsid w:val="00E62E89"/>
    <w:rsid w:val="00E64B03"/>
    <w:rsid w:val="00E65AA3"/>
    <w:rsid w:val="00E661BE"/>
    <w:rsid w:val="00E70009"/>
    <w:rsid w:val="00E702D4"/>
    <w:rsid w:val="00E70513"/>
    <w:rsid w:val="00E70A32"/>
    <w:rsid w:val="00E71D2C"/>
    <w:rsid w:val="00E7318E"/>
    <w:rsid w:val="00E83634"/>
    <w:rsid w:val="00E85778"/>
    <w:rsid w:val="00E86504"/>
    <w:rsid w:val="00E86F54"/>
    <w:rsid w:val="00E92EBB"/>
    <w:rsid w:val="00E95608"/>
    <w:rsid w:val="00E95EC6"/>
    <w:rsid w:val="00E97672"/>
    <w:rsid w:val="00E97B9D"/>
    <w:rsid w:val="00EA0580"/>
    <w:rsid w:val="00EA36AD"/>
    <w:rsid w:val="00EA6ED3"/>
    <w:rsid w:val="00EA707C"/>
    <w:rsid w:val="00EB1887"/>
    <w:rsid w:val="00EB3B71"/>
    <w:rsid w:val="00EB4517"/>
    <w:rsid w:val="00EB4B7A"/>
    <w:rsid w:val="00EB661E"/>
    <w:rsid w:val="00EC3C38"/>
    <w:rsid w:val="00EC572B"/>
    <w:rsid w:val="00ED044C"/>
    <w:rsid w:val="00ED0FB9"/>
    <w:rsid w:val="00ED1632"/>
    <w:rsid w:val="00ED33E1"/>
    <w:rsid w:val="00ED391B"/>
    <w:rsid w:val="00ED612A"/>
    <w:rsid w:val="00ED7C4A"/>
    <w:rsid w:val="00EE094E"/>
    <w:rsid w:val="00EE1308"/>
    <w:rsid w:val="00EE1B50"/>
    <w:rsid w:val="00EE433E"/>
    <w:rsid w:val="00EE4911"/>
    <w:rsid w:val="00EE53BA"/>
    <w:rsid w:val="00EF16F1"/>
    <w:rsid w:val="00EF375F"/>
    <w:rsid w:val="00EF4C3A"/>
    <w:rsid w:val="00EF5AC4"/>
    <w:rsid w:val="00EF7176"/>
    <w:rsid w:val="00F045D1"/>
    <w:rsid w:val="00F062E4"/>
    <w:rsid w:val="00F07BCC"/>
    <w:rsid w:val="00F1740C"/>
    <w:rsid w:val="00F22B5E"/>
    <w:rsid w:val="00F22C4F"/>
    <w:rsid w:val="00F25F78"/>
    <w:rsid w:val="00F27BEF"/>
    <w:rsid w:val="00F27F49"/>
    <w:rsid w:val="00F32971"/>
    <w:rsid w:val="00F32D89"/>
    <w:rsid w:val="00F3392D"/>
    <w:rsid w:val="00F37623"/>
    <w:rsid w:val="00F41A70"/>
    <w:rsid w:val="00F42605"/>
    <w:rsid w:val="00F42AB1"/>
    <w:rsid w:val="00F44F3C"/>
    <w:rsid w:val="00F52DD3"/>
    <w:rsid w:val="00F53BA1"/>
    <w:rsid w:val="00F53DFD"/>
    <w:rsid w:val="00F62802"/>
    <w:rsid w:val="00F62F51"/>
    <w:rsid w:val="00F64810"/>
    <w:rsid w:val="00F65208"/>
    <w:rsid w:val="00F65719"/>
    <w:rsid w:val="00F66DF7"/>
    <w:rsid w:val="00F676E0"/>
    <w:rsid w:val="00F67A99"/>
    <w:rsid w:val="00F70784"/>
    <w:rsid w:val="00F70CDE"/>
    <w:rsid w:val="00F73FE9"/>
    <w:rsid w:val="00F742C6"/>
    <w:rsid w:val="00F75F87"/>
    <w:rsid w:val="00F834ED"/>
    <w:rsid w:val="00F9482F"/>
    <w:rsid w:val="00F97BF0"/>
    <w:rsid w:val="00FA0FD3"/>
    <w:rsid w:val="00FA199C"/>
    <w:rsid w:val="00FA2D53"/>
    <w:rsid w:val="00FA48C5"/>
    <w:rsid w:val="00FA5068"/>
    <w:rsid w:val="00FA648E"/>
    <w:rsid w:val="00FA71E9"/>
    <w:rsid w:val="00FA74EC"/>
    <w:rsid w:val="00FA75B7"/>
    <w:rsid w:val="00FA798C"/>
    <w:rsid w:val="00FB0D1C"/>
    <w:rsid w:val="00FB6979"/>
    <w:rsid w:val="00FB6DEF"/>
    <w:rsid w:val="00FC06C0"/>
    <w:rsid w:val="00FC0F15"/>
    <w:rsid w:val="00FC2589"/>
    <w:rsid w:val="00FC29B1"/>
    <w:rsid w:val="00FC799E"/>
    <w:rsid w:val="00FD49CA"/>
    <w:rsid w:val="00FD6AAF"/>
    <w:rsid w:val="00FD7A0D"/>
    <w:rsid w:val="00FE4CF2"/>
    <w:rsid w:val="00FE549B"/>
    <w:rsid w:val="00FE7172"/>
    <w:rsid w:val="00FE7EF7"/>
    <w:rsid w:val="00FF0633"/>
    <w:rsid w:val="00FF15D6"/>
    <w:rsid w:val="00FF1E28"/>
    <w:rsid w:val="00FF44F1"/>
    <w:rsid w:val="00FF5797"/>
    <w:rsid w:val="00FF5C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65029E"/>
  <w15:chartTrackingRefBased/>
  <w15:docId w15:val="{91DE20DB-CA50-4BF7-BC42-DA8B16541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8" w:uiPriority="39"/>
    <w:lsdException w:name="toc 9" w:uiPriority="39"/>
    <w:lsdException w:name="annotation text" w:uiPriority="99"/>
    <w:lsdException w:name="header" w:uiPriority="99"/>
    <w:lsdException w:name="caption" w:semiHidden="1" w:uiPriority="35" w:unhideWhenUsed="1" w:qFormat="1"/>
    <w:lsdException w:name="List Bullet 2" w:uiPriority="99"/>
    <w:lsdException w:name="Title" w:qFormat="1"/>
    <w:lsdException w:name="Body Text Indent" w:uiPriority="99"/>
    <w:lsdException w:name="Subtitle" w:qFormat="1"/>
    <w:lsdException w:name="Body Text 2" w:uiPriority="99"/>
    <w:lsdException w:name="Body Text Indent 2" w:uiPriority="99"/>
    <w:lsdException w:name="Hyperlink" w:uiPriority="99"/>
    <w:lsdException w:name="FollowedHyperlink" w:uiPriority="99"/>
    <w:lsdException w:name="Strong" w:qFormat="1"/>
    <w:lsdException w:name="Emphasis" w:qFormat="1"/>
    <w:lsdException w:name="Document Map"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AE500B"/>
    <w:pPr>
      <w:spacing w:line="360" w:lineRule="auto"/>
      <w:ind w:left="284" w:right="284"/>
      <w:jc w:val="both"/>
    </w:pPr>
    <w:rPr>
      <w:sz w:val="32"/>
    </w:rPr>
  </w:style>
  <w:style w:type="paragraph" w:styleId="11">
    <w:name w:val="heading 1"/>
    <w:aliases w:val="новая страница,Заголовок к1,Gliederung1,Заголовок А,. (1.0), раздел,iiaay no?aieoa,?acaae,íîâàÿ ñòðàíèöà,ðàçäåë, Знак Знак Знак Знак,РАЗДЕЛ, Знак Знак,раздел"/>
    <w:basedOn w:val="a3"/>
    <w:next w:val="a3"/>
    <w:link w:val="12"/>
    <w:qFormat/>
    <w:rsid w:val="000B5275"/>
    <w:pPr>
      <w:keepNext/>
      <w:spacing w:before="240" w:after="60"/>
      <w:outlineLvl w:val="0"/>
    </w:pPr>
    <w:rPr>
      <w:b/>
      <w:bCs/>
      <w:kern w:val="32"/>
      <w:sz w:val="28"/>
      <w:szCs w:val="32"/>
    </w:rPr>
  </w:style>
  <w:style w:type="paragraph" w:styleId="20">
    <w:name w:val="heading 2"/>
    <w:aliases w:val="_Заг1"/>
    <w:basedOn w:val="a4"/>
    <w:next w:val="a3"/>
    <w:link w:val="21"/>
    <w:unhideWhenUsed/>
    <w:qFormat/>
    <w:rsid w:val="00EE1B50"/>
    <w:pPr>
      <w:spacing w:before="0" w:after="240" w:line="360" w:lineRule="auto"/>
      <w:ind w:firstLine="0"/>
      <w:jc w:val="left"/>
      <w:outlineLvl w:val="1"/>
    </w:pPr>
    <w:rPr>
      <w:rFonts w:cs="Times New Roman"/>
      <w:sz w:val="28"/>
      <w:szCs w:val="28"/>
    </w:rPr>
  </w:style>
  <w:style w:type="paragraph" w:styleId="30">
    <w:name w:val="heading 3"/>
    <w:aliases w:val="Подраздел 1_1_1,Gliederung3"/>
    <w:basedOn w:val="a3"/>
    <w:next w:val="a3"/>
    <w:link w:val="31"/>
    <w:unhideWhenUsed/>
    <w:qFormat/>
    <w:rsid w:val="00725FE8"/>
    <w:pPr>
      <w:keepNext/>
      <w:spacing w:before="240" w:after="60"/>
      <w:outlineLvl w:val="2"/>
    </w:pPr>
    <w:rPr>
      <w:rFonts w:ascii="Calibri Light" w:hAnsi="Calibri Light"/>
      <w:b/>
      <w:bCs/>
      <w:sz w:val="26"/>
      <w:szCs w:val="26"/>
    </w:rPr>
  </w:style>
  <w:style w:type="paragraph" w:styleId="4">
    <w:name w:val="heading 4"/>
    <w:aliases w:val="Подраздел 1_1_1_1"/>
    <w:basedOn w:val="a3"/>
    <w:next w:val="a3"/>
    <w:link w:val="40"/>
    <w:qFormat/>
    <w:rsid w:val="00A75C3F"/>
    <w:pPr>
      <w:keepNext/>
      <w:spacing w:before="240" w:after="240"/>
      <w:ind w:left="1418" w:right="0" w:firstLine="567"/>
      <w:outlineLvl w:val="3"/>
    </w:pPr>
    <w:rPr>
      <w:bCs/>
      <w:sz w:val="28"/>
      <w:szCs w:val="28"/>
    </w:rPr>
  </w:style>
  <w:style w:type="paragraph" w:styleId="5">
    <w:name w:val="heading 5"/>
    <w:basedOn w:val="a3"/>
    <w:next w:val="a3"/>
    <w:link w:val="50"/>
    <w:unhideWhenUsed/>
    <w:qFormat/>
    <w:rsid w:val="00A75C3F"/>
    <w:pPr>
      <w:spacing w:before="240" w:after="60"/>
      <w:outlineLvl w:val="4"/>
    </w:pPr>
    <w:rPr>
      <w:rFonts w:ascii="Calibri" w:hAnsi="Calibri"/>
      <w:b/>
      <w:bCs/>
      <w:i/>
      <w:iCs/>
      <w:sz w:val="26"/>
      <w:szCs w:val="26"/>
    </w:rPr>
  </w:style>
  <w:style w:type="paragraph" w:styleId="9">
    <w:name w:val="heading 9"/>
    <w:aliases w:val="_Заг2"/>
    <w:basedOn w:val="a3"/>
    <w:next w:val="a3"/>
    <w:link w:val="90"/>
    <w:qFormat/>
    <w:rsid w:val="00FF0633"/>
    <w:pPr>
      <w:spacing w:before="240" w:after="60"/>
      <w:ind w:left="0" w:right="0"/>
      <w:jc w:val="left"/>
      <w:outlineLvl w:val="8"/>
    </w:pPr>
    <w:rPr>
      <w:b/>
      <w:bCs/>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3"/>
    <w:link w:val="a9"/>
    <w:uiPriority w:val="99"/>
    <w:rsid w:val="003C10F8"/>
    <w:pPr>
      <w:tabs>
        <w:tab w:val="center" w:pos="4677"/>
        <w:tab w:val="right" w:pos="9355"/>
      </w:tabs>
    </w:pPr>
  </w:style>
  <w:style w:type="paragraph" w:styleId="aa">
    <w:name w:val="footer"/>
    <w:basedOn w:val="a3"/>
    <w:link w:val="ab"/>
    <w:rsid w:val="003C10F8"/>
    <w:pPr>
      <w:tabs>
        <w:tab w:val="center" w:pos="4677"/>
        <w:tab w:val="right" w:pos="9355"/>
      </w:tabs>
    </w:pPr>
  </w:style>
  <w:style w:type="character" w:styleId="ac">
    <w:name w:val="page number"/>
    <w:basedOn w:val="a5"/>
    <w:rsid w:val="00EA707C"/>
  </w:style>
  <w:style w:type="table" w:styleId="ad">
    <w:name w:val="Table Grid"/>
    <w:basedOn w:val="a6"/>
    <w:uiPriority w:val="39"/>
    <w:rsid w:val="00EA70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
    <w:name w:val="СП (А4)"/>
    <w:rsid w:val="002B64FD"/>
    <w:pPr>
      <w:jc w:val="center"/>
    </w:pPr>
    <w:rPr>
      <w:szCs w:val="24"/>
    </w:rPr>
  </w:style>
  <w:style w:type="paragraph" w:customStyle="1" w:styleId="-">
    <w:name w:val="Текст ГГО-ИНЖ"/>
    <w:basedOn w:val="a3"/>
    <w:link w:val="-0"/>
    <w:rsid w:val="002B0756"/>
    <w:pPr>
      <w:ind w:firstLine="709"/>
    </w:pPr>
    <w:rPr>
      <w:sz w:val="24"/>
      <w:szCs w:val="24"/>
    </w:rPr>
  </w:style>
  <w:style w:type="character" w:customStyle="1" w:styleId="-0">
    <w:name w:val="Текст ГГО-ИНЖ Знак Знак"/>
    <w:link w:val="-"/>
    <w:rsid w:val="002B0756"/>
    <w:rPr>
      <w:sz w:val="24"/>
      <w:szCs w:val="24"/>
      <w:lang w:val="ru-RU" w:eastAsia="ru-RU" w:bidi="ar-SA"/>
    </w:rPr>
  </w:style>
  <w:style w:type="paragraph" w:customStyle="1" w:styleId="text1105">
    <w:name w:val="Стиль text + По центру Первая строка:  11 см Справа:  05 см"/>
    <w:basedOn w:val="-"/>
    <w:rsid w:val="002B0756"/>
    <w:pPr>
      <w:jc w:val="center"/>
    </w:pPr>
    <w:rPr>
      <w:szCs w:val="20"/>
    </w:rPr>
  </w:style>
  <w:style w:type="paragraph" w:customStyle="1" w:styleId="-1">
    <w:name w:val="Скрытый ГГО-ИНЖ"/>
    <w:basedOn w:val="a3"/>
    <w:rsid w:val="002B0756"/>
    <w:pPr>
      <w:ind w:firstLine="709"/>
    </w:pPr>
    <w:rPr>
      <w:vanish/>
      <w:color w:val="FF0000"/>
    </w:rPr>
  </w:style>
  <w:style w:type="paragraph" w:styleId="ae">
    <w:name w:val="Balloon Text"/>
    <w:basedOn w:val="a3"/>
    <w:link w:val="af"/>
    <w:rsid w:val="00FC06C0"/>
    <w:rPr>
      <w:rFonts w:ascii="Tahoma" w:hAnsi="Tahoma" w:cs="Tahoma"/>
      <w:sz w:val="16"/>
      <w:szCs w:val="16"/>
    </w:rPr>
  </w:style>
  <w:style w:type="character" w:customStyle="1" w:styleId="af">
    <w:name w:val="Текст выноски Знак"/>
    <w:link w:val="ae"/>
    <w:rsid w:val="00FC06C0"/>
    <w:rPr>
      <w:rFonts w:ascii="Tahoma" w:hAnsi="Tahoma" w:cs="Tahoma"/>
      <w:sz w:val="16"/>
      <w:szCs w:val="16"/>
    </w:rPr>
  </w:style>
  <w:style w:type="character" w:customStyle="1" w:styleId="a9">
    <w:name w:val="Верхний колонтитул Знак"/>
    <w:link w:val="a8"/>
    <w:uiPriority w:val="99"/>
    <w:rsid w:val="00570A81"/>
  </w:style>
  <w:style w:type="paragraph" w:customStyle="1" w:styleId="42">
    <w:name w:val="ВТ (А4)"/>
    <w:rsid w:val="00570A81"/>
    <w:rPr>
      <w:szCs w:val="36"/>
    </w:rPr>
  </w:style>
  <w:style w:type="paragraph" w:customStyle="1" w:styleId="text">
    <w:name w:val="text"/>
    <w:basedOn w:val="a3"/>
    <w:link w:val="text0"/>
    <w:rsid w:val="007E02F8"/>
    <w:pPr>
      <w:ind w:firstLine="709"/>
    </w:pPr>
    <w:rPr>
      <w:sz w:val="24"/>
      <w:szCs w:val="24"/>
    </w:rPr>
  </w:style>
  <w:style w:type="character" w:customStyle="1" w:styleId="text0">
    <w:name w:val="text Знак"/>
    <w:link w:val="text"/>
    <w:rsid w:val="007E02F8"/>
    <w:rPr>
      <w:sz w:val="24"/>
      <w:szCs w:val="24"/>
    </w:rPr>
  </w:style>
  <w:style w:type="character" w:styleId="af0">
    <w:name w:val="Hyperlink"/>
    <w:uiPriority w:val="99"/>
    <w:rsid w:val="00987B5B"/>
    <w:rPr>
      <w:color w:val="0000FF"/>
      <w:u w:val="single"/>
    </w:rPr>
  </w:style>
  <w:style w:type="paragraph" w:styleId="af1">
    <w:name w:val="Title"/>
    <w:aliases w:val="Название"/>
    <w:basedOn w:val="a3"/>
    <w:next w:val="a3"/>
    <w:link w:val="af2"/>
    <w:qFormat/>
    <w:rsid w:val="009D2980"/>
    <w:pPr>
      <w:spacing w:before="240" w:after="60"/>
      <w:jc w:val="center"/>
      <w:outlineLvl w:val="0"/>
    </w:pPr>
    <w:rPr>
      <w:b/>
      <w:bCs/>
      <w:kern w:val="28"/>
      <w:szCs w:val="32"/>
    </w:rPr>
  </w:style>
  <w:style w:type="character" w:customStyle="1" w:styleId="af2">
    <w:name w:val="Заголовок Знак"/>
    <w:aliases w:val="Название Знак1"/>
    <w:link w:val="af1"/>
    <w:rsid w:val="009D2980"/>
    <w:rPr>
      <w:rFonts w:eastAsia="Times New Roman" w:cs="Times New Roman"/>
      <w:b/>
      <w:bCs/>
      <w:kern w:val="28"/>
      <w:sz w:val="32"/>
      <w:szCs w:val="32"/>
    </w:rPr>
  </w:style>
  <w:style w:type="character" w:styleId="af3">
    <w:name w:val="Emphasis"/>
    <w:qFormat/>
    <w:rsid w:val="009D2980"/>
    <w:rPr>
      <w:i/>
      <w:iCs/>
    </w:rPr>
  </w:style>
  <w:style w:type="character" w:customStyle="1" w:styleId="12">
    <w:name w:val="Заголовок 1 Знак"/>
    <w:aliases w:val="новая страница Знак1,Заголовок к1 Знак1,Gliederung1 Знак1,Заголовок А Знак1,. (1.0) Знак1, раздел Знак1,iiaay no?aieoa Знак1,?acaae Знак1,íîâàÿ ñòðàíèöà Знак1,ðàçäåë Знак1, Знак Знак Знак Знак Знак1,РАЗДЕЛ Знак1, Знак Знак Знак"/>
    <w:link w:val="11"/>
    <w:rsid w:val="000B5275"/>
    <w:rPr>
      <w:rFonts w:eastAsia="Times New Roman" w:cs="Times New Roman"/>
      <w:b/>
      <w:bCs/>
      <w:kern w:val="32"/>
      <w:sz w:val="28"/>
      <w:szCs w:val="32"/>
    </w:rPr>
  </w:style>
  <w:style w:type="table" w:customStyle="1" w:styleId="13">
    <w:name w:val="Сетка таблицы1"/>
    <w:basedOn w:val="a6"/>
    <w:next w:val="ad"/>
    <w:uiPriority w:val="59"/>
    <w:rsid w:val="000B52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6"/>
    <w:next w:val="ad"/>
    <w:uiPriority w:val="59"/>
    <w:rsid w:val="00747C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6"/>
    <w:next w:val="ad"/>
    <w:uiPriority w:val="59"/>
    <w:rsid w:val="00DC7D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OC Heading"/>
    <w:basedOn w:val="11"/>
    <w:next w:val="a3"/>
    <w:uiPriority w:val="39"/>
    <w:unhideWhenUsed/>
    <w:qFormat/>
    <w:rsid w:val="00981E20"/>
    <w:pPr>
      <w:keepLines/>
      <w:spacing w:after="0" w:line="259" w:lineRule="auto"/>
      <w:ind w:left="0" w:right="0"/>
      <w:jc w:val="left"/>
      <w:outlineLvl w:val="9"/>
    </w:pPr>
    <w:rPr>
      <w:rFonts w:ascii="Calibri Light" w:hAnsi="Calibri Light"/>
      <w:b w:val="0"/>
      <w:bCs w:val="0"/>
      <w:color w:val="2F5496"/>
      <w:kern w:val="0"/>
      <w:sz w:val="32"/>
    </w:rPr>
  </w:style>
  <w:style w:type="paragraph" w:styleId="14">
    <w:name w:val="toc 1"/>
    <w:basedOn w:val="a3"/>
    <w:next w:val="a3"/>
    <w:autoRedefine/>
    <w:uiPriority w:val="39"/>
    <w:qFormat/>
    <w:rsid w:val="00790818"/>
    <w:pPr>
      <w:tabs>
        <w:tab w:val="left" w:pos="440"/>
        <w:tab w:val="right" w:leader="dot" w:pos="9072"/>
      </w:tabs>
      <w:jc w:val="left"/>
    </w:pPr>
  </w:style>
  <w:style w:type="character" w:customStyle="1" w:styleId="21">
    <w:name w:val="Заголовок 2 Знак"/>
    <w:aliases w:val="_Заг1 Знак"/>
    <w:link w:val="20"/>
    <w:rsid w:val="00EE1B50"/>
    <w:rPr>
      <w:b/>
      <w:kern w:val="32"/>
      <w:sz w:val="28"/>
      <w:szCs w:val="28"/>
    </w:rPr>
  </w:style>
  <w:style w:type="paragraph" w:styleId="af5">
    <w:name w:val="Block Text"/>
    <w:basedOn w:val="a3"/>
    <w:rsid w:val="00CC6C04"/>
    <w:pPr>
      <w:tabs>
        <w:tab w:val="left" w:pos="6660"/>
      </w:tabs>
      <w:ind w:left="180" w:right="255" w:firstLine="177"/>
    </w:pPr>
    <w:rPr>
      <w:sz w:val="28"/>
      <w:szCs w:val="24"/>
    </w:rPr>
  </w:style>
  <w:style w:type="paragraph" w:styleId="24">
    <w:name w:val="toc 2"/>
    <w:basedOn w:val="a3"/>
    <w:next w:val="a3"/>
    <w:autoRedefine/>
    <w:uiPriority w:val="39"/>
    <w:qFormat/>
    <w:rsid w:val="002862B1"/>
    <w:pPr>
      <w:ind w:left="320"/>
    </w:pPr>
  </w:style>
  <w:style w:type="paragraph" w:styleId="33">
    <w:name w:val="toc 3"/>
    <w:basedOn w:val="a3"/>
    <w:next w:val="a3"/>
    <w:autoRedefine/>
    <w:uiPriority w:val="39"/>
    <w:qFormat/>
    <w:rsid w:val="00707652"/>
    <w:pPr>
      <w:ind w:left="640"/>
    </w:pPr>
  </w:style>
  <w:style w:type="paragraph" w:customStyle="1" w:styleId="af6">
    <w:name w:val="Знак Знак Знак Знак Знак Знак Знак"/>
    <w:basedOn w:val="a3"/>
    <w:rsid w:val="00247B27"/>
    <w:pPr>
      <w:spacing w:after="160" w:line="240" w:lineRule="exact"/>
      <w:ind w:left="0" w:right="0"/>
      <w:jc w:val="left"/>
    </w:pPr>
    <w:rPr>
      <w:rFonts w:ascii="Verdana" w:hAnsi="Verdana" w:cs="Verdana"/>
      <w:sz w:val="20"/>
      <w:lang w:val="en-US" w:eastAsia="en-US"/>
    </w:rPr>
  </w:style>
  <w:style w:type="character" w:customStyle="1" w:styleId="31">
    <w:name w:val="Заголовок 3 Знак"/>
    <w:aliases w:val="Подраздел 1_1_1 Знак,Gliederung3 Знак"/>
    <w:link w:val="30"/>
    <w:rsid w:val="00725FE8"/>
    <w:rPr>
      <w:rFonts w:ascii="Calibri Light" w:eastAsia="Times New Roman" w:hAnsi="Calibri Light" w:cs="Times New Roman"/>
      <w:b/>
      <w:bCs/>
      <w:sz w:val="26"/>
      <w:szCs w:val="26"/>
    </w:rPr>
  </w:style>
  <w:style w:type="paragraph" w:customStyle="1" w:styleId="msonormalmailrucssattributepostfix">
    <w:name w:val="msonormal_mailru_css_attribute_postfix"/>
    <w:basedOn w:val="a3"/>
    <w:rsid w:val="007B722A"/>
    <w:pPr>
      <w:spacing w:before="100" w:beforeAutospacing="1" w:after="100" w:afterAutospacing="1" w:line="240" w:lineRule="auto"/>
      <w:ind w:left="0" w:right="0"/>
      <w:jc w:val="left"/>
    </w:pPr>
    <w:rPr>
      <w:sz w:val="24"/>
      <w:szCs w:val="24"/>
    </w:rPr>
  </w:style>
  <w:style w:type="character" w:customStyle="1" w:styleId="50">
    <w:name w:val="Заголовок 5 Знак"/>
    <w:link w:val="5"/>
    <w:rsid w:val="00A75C3F"/>
    <w:rPr>
      <w:rFonts w:ascii="Calibri" w:eastAsia="Times New Roman" w:hAnsi="Calibri" w:cs="Times New Roman"/>
      <w:b/>
      <w:bCs/>
      <w:i/>
      <w:iCs/>
      <w:sz w:val="26"/>
      <w:szCs w:val="26"/>
    </w:rPr>
  </w:style>
  <w:style w:type="character" w:customStyle="1" w:styleId="40">
    <w:name w:val="Заголовок 4 Знак"/>
    <w:aliases w:val="Подраздел 1_1_1_1 Знак"/>
    <w:link w:val="4"/>
    <w:rsid w:val="00A75C3F"/>
    <w:rPr>
      <w:bCs/>
      <w:sz w:val="28"/>
      <w:szCs w:val="28"/>
    </w:rPr>
  </w:style>
  <w:style w:type="character" w:customStyle="1" w:styleId="90">
    <w:name w:val="Заголовок 9 Знак"/>
    <w:aliases w:val="_Заг2 Знак"/>
    <w:link w:val="9"/>
    <w:rsid w:val="00FF0633"/>
    <w:rPr>
      <w:b/>
      <w:bCs/>
      <w:sz w:val="28"/>
      <w:szCs w:val="28"/>
    </w:rPr>
  </w:style>
  <w:style w:type="character" w:customStyle="1" w:styleId="ab">
    <w:name w:val="Нижний колонтитул Знак"/>
    <w:link w:val="aa"/>
    <w:rsid w:val="00A75C3F"/>
    <w:rPr>
      <w:sz w:val="32"/>
    </w:rPr>
  </w:style>
  <w:style w:type="paragraph" w:customStyle="1" w:styleId="af7">
    <w:name w:val="Знак"/>
    <w:basedOn w:val="a3"/>
    <w:rsid w:val="00A75C3F"/>
    <w:pPr>
      <w:spacing w:after="160" w:line="240" w:lineRule="exact"/>
      <w:ind w:left="0" w:right="0"/>
      <w:jc w:val="left"/>
    </w:pPr>
    <w:rPr>
      <w:rFonts w:ascii="Verdana" w:hAnsi="Verdana" w:cs="Verdana"/>
      <w:sz w:val="20"/>
      <w:lang w:val="en-US" w:eastAsia="en-US"/>
    </w:rPr>
  </w:style>
  <w:style w:type="paragraph" w:customStyle="1" w:styleId="120">
    <w:name w:val="Рамка 12 центр"/>
    <w:basedOn w:val="a3"/>
    <w:rsid w:val="00A75C3F"/>
    <w:pPr>
      <w:spacing w:line="240" w:lineRule="auto"/>
      <w:ind w:left="0" w:right="0"/>
      <w:jc w:val="center"/>
    </w:pPr>
    <w:rPr>
      <w:sz w:val="24"/>
    </w:rPr>
  </w:style>
  <w:style w:type="character" w:customStyle="1" w:styleId="121">
    <w:name w:val="Рамка 12 центр Знак Знак"/>
    <w:rsid w:val="00A75C3F"/>
    <w:rPr>
      <w:sz w:val="24"/>
      <w:lang w:val="ru-RU" w:eastAsia="ru-RU" w:bidi="ar-SA"/>
    </w:rPr>
  </w:style>
  <w:style w:type="paragraph" w:customStyle="1" w:styleId="91">
    <w:name w:val="Рамка 9 центр"/>
    <w:basedOn w:val="120"/>
    <w:rsid w:val="00A75C3F"/>
    <w:rPr>
      <w:sz w:val="18"/>
    </w:rPr>
  </w:style>
  <w:style w:type="character" w:customStyle="1" w:styleId="92">
    <w:name w:val="Рамка 9 центр Знак"/>
    <w:rsid w:val="00A75C3F"/>
    <w:rPr>
      <w:sz w:val="18"/>
      <w:lang w:val="ru-RU" w:eastAsia="ru-RU" w:bidi="ar-SA"/>
    </w:rPr>
  </w:style>
  <w:style w:type="paragraph" w:customStyle="1" w:styleId="af8">
    <w:name w:val="Нормаль"/>
    <w:rsid w:val="00A75C3F"/>
    <w:pPr>
      <w:widowControl w:val="0"/>
      <w:autoSpaceDE w:val="0"/>
      <w:autoSpaceDN w:val="0"/>
      <w:adjustRightInd w:val="0"/>
    </w:pPr>
    <w:rPr>
      <w:sz w:val="28"/>
      <w:szCs w:val="28"/>
    </w:rPr>
  </w:style>
  <w:style w:type="paragraph" w:styleId="af9">
    <w:name w:val="Body Text Indent"/>
    <w:basedOn w:val="a3"/>
    <w:link w:val="afa"/>
    <w:uiPriority w:val="99"/>
    <w:rsid w:val="00A75C3F"/>
    <w:pPr>
      <w:spacing w:after="120" w:line="240" w:lineRule="auto"/>
      <w:ind w:left="283" w:right="0"/>
      <w:jc w:val="left"/>
    </w:pPr>
    <w:rPr>
      <w:sz w:val="24"/>
      <w:szCs w:val="24"/>
      <w:lang w:val="x-none" w:eastAsia="x-none"/>
    </w:rPr>
  </w:style>
  <w:style w:type="character" w:customStyle="1" w:styleId="afa">
    <w:name w:val="Основной текст с отступом Знак"/>
    <w:link w:val="af9"/>
    <w:uiPriority w:val="99"/>
    <w:rsid w:val="00A75C3F"/>
    <w:rPr>
      <w:sz w:val="24"/>
      <w:szCs w:val="24"/>
      <w:lang w:val="x-none" w:eastAsia="x-none"/>
    </w:rPr>
  </w:style>
  <w:style w:type="paragraph" w:styleId="afb">
    <w:name w:val="Body Text"/>
    <w:aliases w:val="Основной текст Знак1 Знак,Основной текст Знак Знак Знак,Основной текст Знак2 Знак Знак Знак,Основной текст Знак1 Знак Знак Знак Знак,Основной текст Знак Знак Знак Знак Знак Знак,Основной текст Знак Знак1 Знак Знак Знак,Основной нормальный"/>
    <w:basedOn w:val="a3"/>
    <w:link w:val="afc"/>
    <w:rsid w:val="00A75C3F"/>
    <w:pPr>
      <w:spacing w:after="120"/>
      <w:ind w:left="0" w:right="0" w:firstLine="567"/>
    </w:pPr>
    <w:rPr>
      <w:sz w:val="24"/>
      <w:szCs w:val="28"/>
      <w:lang w:val="x-none" w:eastAsia="x-none"/>
    </w:rPr>
  </w:style>
  <w:style w:type="character" w:customStyle="1" w:styleId="afc">
    <w:name w:val="Основной текст Знак"/>
    <w:aliases w:val="Основной текст Знак1 Знак Знак1,Основной текст Знак Знак Знак Знак1,Основной текст Знак2 Знак Знак Знак Знак1,Основной текст Знак1 Знак Знак Знак Знак Знак1,Основной текст Знак Знак Знак Знак Знак Знак Знак1,Основной нормальный Знак"/>
    <w:link w:val="afb"/>
    <w:rsid w:val="00A75C3F"/>
    <w:rPr>
      <w:sz w:val="24"/>
      <w:szCs w:val="28"/>
      <w:lang w:val="x-none" w:eastAsia="x-none"/>
    </w:rPr>
  </w:style>
  <w:style w:type="paragraph" w:styleId="43">
    <w:name w:val="List Bullet 4"/>
    <w:basedOn w:val="a3"/>
    <w:autoRedefine/>
    <w:rsid w:val="00A75C3F"/>
    <w:pPr>
      <w:tabs>
        <w:tab w:val="left" w:pos="851"/>
      </w:tabs>
      <w:spacing w:line="276" w:lineRule="auto"/>
      <w:ind w:left="142" w:right="-1" w:firstLine="567"/>
    </w:pPr>
    <w:rPr>
      <w:sz w:val="24"/>
      <w:szCs w:val="24"/>
      <w:lang w:val="en-US"/>
    </w:rPr>
  </w:style>
  <w:style w:type="paragraph" w:styleId="25">
    <w:name w:val="Body Text Indent 2"/>
    <w:basedOn w:val="a3"/>
    <w:link w:val="26"/>
    <w:uiPriority w:val="99"/>
    <w:rsid w:val="00A75C3F"/>
    <w:pPr>
      <w:spacing w:after="120" w:line="480" w:lineRule="auto"/>
      <w:ind w:left="283" w:right="0"/>
      <w:jc w:val="left"/>
    </w:pPr>
    <w:rPr>
      <w:sz w:val="24"/>
      <w:szCs w:val="24"/>
      <w:lang w:val="x-none" w:eastAsia="x-none"/>
    </w:rPr>
  </w:style>
  <w:style w:type="character" w:customStyle="1" w:styleId="26">
    <w:name w:val="Основной текст с отступом 2 Знак"/>
    <w:link w:val="25"/>
    <w:uiPriority w:val="99"/>
    <w:rsid w:val="00A75C3F"/>
    <w:rPr>
      <w:sz w:val="24"/>
      <w:szCs w:val="24"/>
      <w:lang w:val="x-none" w:eastAsia="x-none"/>
    </w:rPr>
  </w:style>
  <w:style w:type="paragraph" w:styleId="44">
    <w:name w:val="List Continue 4"/>
    <w:basedOn w:val="a3"/>
    <w:rsid w:val="00A75C3F"/>
    <w:pPr>
      <w:spacing w:after="120" w:line="240" w:lineRule="auto"/>
      <w:ind w:left="1132" w:right="0"/>
      <w:jc w:val="left"/>
    </w:pPr>
    <w:rPr>
      <w:sz w:val="24"/>
      <w:szCs w:val="24"/>
    </w:rPr>
  </w:style>
  <w:style w:type="paragraph" w:styleId="34">
    <w:name w:val="Body Text Indent 3"/>
    <w:basedOn w:val="a3"/>
    <w:link w:val="35"/>
    <w:rsid w:val="00A75C3F"/>
    <w:pPr>
      <w:spacing w:after="120" w:line="240" w:lineRule="auto"/>
      <w:ind w:left="283" w:right="0"/>
      <w:jc w:val="left"/>
    </w:pPr>
    <w:rPr>
      <w:sz w:val="16"/>
      <w:szCs w:val="16"/>
    </w:rPr>
  </w:style>
  <w:style w:type="character" w:customStyle="1" w:styleId="35">
    <w:name w:val="Основной текст с отступом 3 Знак"/>
    <w:link w:val="34"/>
    <w:rsid w:val="00A75C3F"/>
    <w:rPr>
      <w:sz w:val="16"/>
      <w:szCs w:val="16"/>
    </w:rPr>
  </w:style>
  <w:style w:type="paragraph" w:styleId="36">
    <w:name w:val="Body Text 3"/>
    <w:basedOn w:val="a3"/>
    <w:link w:val="37"/>
    <w:rsid w:val="00A75C3F"/>
    <w:pPr>
      <w:spacing w:after="120" w:line="240" w:lineRule="auto"/>
      <w:ind w:left="0" w:right="0"/>
      <w:jc w:val="left"/>
    </w:pPr>
    <w:rPr>
      <w:sz w:val="16"/>
      <w:szCs w:val="16"/>
    </w:rPr>
  </w:style>
  <w:style w:type="character" w:customStyle="1" w:styleId="37">
    <w:name w:val="Основной текст 3 Знак"/>
    <w:link w:val="36"/>
    <w:rsid w:val="00A75C3F"/>
    <w:rPr>
      <w:sz w:val="16"/>
      <w:szCs w:val="16"/>
    </w:rPr>
  </w:style>
  <w:style w:type="paragraph" w:styleId="afd">
    <w:name w:val="Subtitle"/>
    <w:basedOn w:val="a3"/>
    <w:next w:val="a3"/>
    <w:link w:val="afe"/>
    <w:qFormat/>
    <w:rsid w:val="00A75C3F"/>
    <w:pPr>
      <w:spacing w:before="120" w:after="180"/>
      <w:ind w:left="0" w:right="0" w:firstLine="567"/>
      <w:jc w:val="left"/>
      <w:outlineLvl w:val="1"/>
    </w:pPr>
    <w:rPr>
      <w:rFonts w:ascii="Cambria" w:hAnsi="Cambria"/>
      <w:sz w:val="24"/>
      <w:szCs w:val="24"/>
      <w:lang w:val="x-none" w:eastAsia="x-none"/>
    </w:rPr>
  </w:style>
  <w:style w:type="character" w:customStyle="1" w:styleId="afe">
    <w:name w:val="Подзаголовок Знак"/>
    <w:link w:val="afd"/>
    <w:rsid w:val="00A75C3F"/>
    <w:rPr>
      <w:rFonts w:ascii="Cambria" w:hAnsi="Cambria"/>
      <w:sz w:val="24"/>
      <w:szCs w:val="24"/>
      <w:lang w:val="x-none" w:eastAsia="x-none"/>
    </w:rPr>
  </w:style>
  <w:style w:type="paragraph" w:customStyle="1" w:styleId="aff">
    <w:name w:val="Таблица"/>
    <w:autoRedefine/>
    <w:qFormat/>
    <w:rsid w:val="00A75C3F"/>
    <w:pPr>
      <w:jc w:val="center"/>
    </w:pPr>
    <w:rPr>
      <w:rFonts w:ascii="Cambria" w:hAnsi="Cambria"/>
      <w:sz w:val="28"/>
      <w:szCs w:val="28"/>
    </w:rPr>
  </w:style>
  <w:style w:type="paragraph" w:customStyle="1" w:styleId="aff0">
    <w:name w:val="Подзаголовок (титульная)"/>
    <w:next w:val="aff1"/>
    <w:autoRedefine/>
    <w:rsid w:val="00A75C3F"/>
    <w:pPr>
      <w:ind w:right="-30"/>
      <w:jc w:val="center"/>
    </w:pPr>
    <w:rPr>
      <w:rFonts w:ascii="Arial" w:hAnsi="Arial" w:cs="Arial"/>
      <w:b/>
      <w:noProof/>
      <w:sz w:val="28"/>
      <w:szCs w:val="28"/>
    </w:rPr>
  </w:style>
  <w:style w:type="paragraph" w:customStyle="1" w:styleId="aff1">
    <w:name w:val="Выноска"/>
    <w:link w:val="aff2"/>
    <w:rsid w:val="00A75C3F"/>
    <w:pPr>
      <w:keepNext/>
      <w:tabs>
        <w:tab w:val="center" w:pos="4677"/>
        <w:tab w:val="right" w:pos="9355"/>
      </w:tabs>
      <w:ind w:left="-180" w:right="-135"/>
      <w:jc w:val="both"/>
    </w:pPr>
    <w:rPr>
      <w:rFonts w:eastAsia="MS Mincho" w:cs="Arial"/>
      <w:noProof/>
      <w:sz w:val="16"/>
      <w:szCs w:val="16"/>
      <w:lang w:eastAsia="en-US"/>
    </w:rPr>
  </w:style>
  <w:style w:type="character" w:customStyle="1" w:styleId="aff2">
    <w:name w:val="Выноска Знак"/>
    <w:link w:val="aff1"/>
    <w:rsid w:val="00A75C3F"/>
    <w:rPr>
      <w:rFonts w:eastAsia="MS Mincho" w:cs="Arial"/>
      <w:noProof/>
      <w:sz w:val="16"/>
      <w:szCs w:val="16"/>
      <w:lang w:eastAsia="en-US"/>
    </w:rPr>
  </w:style>
  <w:style w:type="paragraph" w:styleId="45">
    <w:name w:val="toc 4"/>
    <w:basedOn w:val="a3"/>
    <w:next w:val="a3"/>
    <w:autoRedefine/>
    <w:uiPriority w:val="39"/>
    <w:unhideWhenUsed/>
    <w:rsid w:val="00A75C3F"/>
    <w:pPr>
      <w:spacing w:after="100" w:line="276" w:lineRule="auto"/>
      <w:ind w:left="660" w:right="0"/>
      <w:jc w:val="left"/>
    </w:pPr>
    <w:rPr>
      <w:rFonts w:ascii="Calibri" w:hAnsi="Calibri"/>
      <w:sz w:val="22"/>
      <w:szCs w:val="22"/>
    </w:rPr>
  </w:style>
  <w:style w:type="paragraph" w:styleId="51">
    <w:name w:val="toc 5"/>
    <w:basedOn w:val="a3"/>
    <w:next w:val="a3"/>
    <w:autoRedefine/>
    <w:uiPriority w:val="39"/>
    <w:unhideWhenUsed/>
    <w:rsid w:val="00A75C3F"/>
    <w:pPr>
      <w:spacing w:after="100" w:line="276" w:lineRule="auto"/>
      <w:ind w:left="880" w:right="0"/>
      <w:jc w:val="left"/>
    </w:pPr>
    <w:rPr>
      <w:rFonts w:ascii="Calibri" w:hAnsi="Calibri"/>
      <w:sz w:val="22"/>
      <w:szCs w:val="22"/>
    </w:rPr>
  </w:style>
  <w:style w:type="paragraph" w:styleId="6">
    <w:name w:val="toc 6"/>
    <w:basedOn w:val="a3"/>
    <w:next w:val="a3"/>
    <w:autoRedefine/>
    <w:uiPriority w:val="39"/>
    <w:unhideWhenUsed/>
    <w:rsid w:val="00A75C3F"/>
    <w:pPr>
      <w:spacing w:after="100" w:line="276" w:lineRule="auto"/>
      <w:ind w:left="1100" w:right="0"/>
      <w:jc w:val="left"/>
    </w:pPr>
    <w:rPr>
      <w:rFonts w:ascii="Calibri" w:hAnsi="Calibri"/>
      <w:sz w:val="22"/>
      <w:szCs w:val="22"/>
    </w:rPr>
  </w:style>
  <w:style w:type="paragraph" w:styleId="7">
    <w:name w:val="toc 7"/>
    <w:basedOn w:val="a3"/>
    <w:next w:val="a3"/>
    <w:autoRedefine/>
    <w:unhideWhenUsed/>
    <w:rsid w:val="00A75C3F"/>
    <w:pPr>
      <w:spacing w:after="100" w:line="276" w:lineRule="auto"/>
      <w:ind w:left="1320" w:right="0"/>
      <w:jc w:val="left"/>
    </w:pPr>
    <w:rPr>
      <w:rFonts w:ascii="Calibri" w:hAnsi="Calibri"/>
      <w:sz w:val="22"/>
      <w:szCs w:val="22"/>
    </w:rPr>
  </w:style>
  <w:style w:type="paragraph" w:styleId="8">
    <w:name w:val="toc 8"/>
    <w:basedOn w:val="a3"/>
    <w:next w:val="a3"/>
    <w:autoRedefine/>
    <w:uiPriority w:val="39"/>
    <w:unhideWhenUsed/>
    <w:rsid w:val="00A75C3F"/>
    <w:pPr>
      <w:spacing w:after="100" w:line="276" w:lineRule="auto"/>
      <w:ind w:left="1540" w:right="0"/>
      <w:jc w:val="left"/>
    </w:pPr>
    <w:rPr>
      <w:rFonts w:ascii="Calibri" w:hAnsi="Calibri"/>
      <w:sz w:val="22"/>
      <w:szCs w:val="22"/>
    </w:rPr>
  </w:style>
  <w:style w:type="paragraph" w:styleId="93">
    <w:name w:val="toc 9"/>
    <w:basedOn w:val="a3"/>
    <w:next w:val="a3"/>
    <w:autoRedefine/>
    <w:uiPriority w:val="39"/>
    <w:unhideWhenUsed/>
    <w:rsid w:val="00A75C3F"/>
    <w:pPr>
      <w:spacing w:after="100" w:line="276" w:lineRule="auto"/>
      <w:ind w:left="1760" w:right="0"/>
      <w:jc w:val="left"/>
    </w:pPr>
    <w:rPr>
      <w:rFonts w:ascii="Calibri" w:hAnsi="Calibri"/>
      <w:sz w:val="22"/>
      <w:szCs w:val="22"/>
    </w:rPr>
  </w:style>
  <w:style w:type="paragraph" w:customStyle="1" w:styleId="Default">
    <w:name w:val="Default"/>
    <w:rsid w:val="00A75C3F"/>
    <w:pPr>
      <w:autoSpaceDE w:val="0"/>
      <w:autoSpaceDN w:val="0"/>
      <w:adjustRightInd w:val="0"/>
    </w:pPr>
    <w:rPr>
      <w:rFonts w:ascii="Calibri" w:hAnsi="Calibri" w:cs="Calibri"/>
      <w:color w:val="000000"/>
      <w:sz w:val="24"/>
      <w:szCs w:val="24"/>
    </w:rPr>
  </w:style>
  <w:style w:type="paragraph" w:customStyle="1" w:styleId="aff3">
    <w:name w:val="Обычный (веб)"/>
    <w:basedOn w:val="a3"/>
    <w:uiPriority w:val="99"/>
    <w:unhideWhenUsed/>
    <w:rsid w:val="00A75C3F"/>
    <w:pPr>
      <w:spacing w:before="100" w:beforeAutospacing="1" w:after="119" w:line="240" w:lineRule="auto"/>
      <w:ind w:left="0" w:right="0"/>
      <w:jc w:val="left"/>
    </w:pPr>
    <w:rPr>
      <w:sz w:val="24"/>
      <w:szCs w:val="24"/>
    </w:rPr>
  </w:style>
  <w:style w:type="paragraph" w:styleId="aff4">
    <w:name w:val="List Paragraph"/>
    <w:basedOn w:val="a3"/>
    <w:uiPriority w:val="1"/>
    <w:qFormat/>
    <w:rsid w:val="00A75C3F"/>
    <w:pPr>
      <w:spacing w:line="240" w:lineRule="auto"/>
      <w:ind w:left="720" w:right="0"/>
      <w:contextualSpacing/>
      <w:jc w:val="left"/>
    </w:pPr>
    <w:rPr>
      <w:sz w:val="20"/>
    </w:rPr>
  </w:style>
  <w:style w:type="character" w:styleId="aff5">
    <w:name w:val="FollowedHyperlink"/>
    <w:uiPriority w:val="99"/>
    <w:rsid w:val="00A75C3F"/>
    <w:rPr>
      <w:color w:val="800080"/>
      <w:u w:val="single"/>
    </w:rPr>
  </w:style>
  <w:style w:type="numbering" w:customStyle="1" w:styleId="15">
    <w:name w:val="Нет списка1"/>
    <w:next w:val="a7"/>
    <w:uiPriority w:val="99"/>
    <w:semiHidden/>
    <w:unhideWhenUsed/>
    <w:rsid w:val="00A75C3F"/>
  </w:style>
  <w:style w:type="paragraph" w:customStyle="1" w:styleId="aff6">
    <w:name w:val="Знак"/>
    <w:basedOn w:val="a3"/>
    <w:uiPriority w:val="99"/>
    <w:rsid w:val="00A75C3F"/>
    <w:pPr>
      <w:spacing w:after="160" w:line="240" w:lineRule="exact"/>
      <w:ind w:left="0" w:right="0"/>
    </w:pPr>
    <w:rPr>
      <w:rFonts w:ascii="Verdana" w:hAnsi="Verdana" w:cs="Verdana"/>
      <w:sz w:val="20"/>
      <w:lang w:val="en-US" w:eastAsia="en-US"/>
    </w:rPr>
  </w:style>
  <w:style w:type="paragraph" w:styleId="aff7">
    <w:name w:val="caption"/>
    <w:basedOn w:val="a3"/>
    <w:next w:val="a3"/>
    <w:link w:val="aff8"/>
    <w:uiPriority w:val="35"/>
    <w:qFormat/>
    <w:rsid w:val="00A75C3F"/>
    <w:pPr>
      <w:ind w:left="0" w:right="0"/>
    </w:pPr>
    <w:rPr>
      <w:b/>
      <w:bCs/>
      <w:sz w:val="20"/>
    </w:rPr>
  </w:style>
  <w:style w:type="character" w:customStyle="1" w:styleId="aff8">
    <w:name w:val="Название объекта Знак"/>
    <w:link w:val="aff7"/>
    <w:uiPriority w:val="35"/>
    <w:rsid w:val="00A75C3F"/>
    <w:rPr>
      <w:b/>
      <w:bCs/>
    </w:rPr>
  </w:style>
  <w:style w:type="paragraph" w:customStyle="1" w:styleId="122">
    <w:name w:val="Стиль Название объекта + 12 пт"/>
    <w:basedOn w:val="aff7"/>
    <w:link w:val="123"/>
    <w:autoRedefine/>
    <w:rsid w:val="00A75C3F"/>
    <w:rPr>
      <w:sz w:val="24"/>
    </w:rPr>
  </w:style>
  <w:style w:type="character" w:customStyle="1" w:styleId="123">
    <w:name w:val="Стиль Название объекта + 12 пт Знак"/>
    <w:link w:val="122"/>
    <w:rsid w:val="00A75C3F"/>
    <w:rPr>
      <w:b/>
      <w:bCs/>
      <w:sz w:val="24"/>
    </w:rPr>
  </w:style>
  <w:style w:type="paragraph" w:styleId="aff9">
    <w:name w:val="Document Map"/>
    <w:basedOn w:val="a3"/>
    <w:link w:val="affa"/>
    <w:uiPriority w:val="99"/>
    <w:rsid w:val="00A75C3F"/>
    <w:pPr>
      <w:shd w:val="clear" w:color="auto" w:fill="000080"/>
      <w:ind w:left="0" w:right="0"/>
    </w:pPr>
    <w:rPr>
      <w:rFonts w:ascii="Tahoma" w:hAnsi="Tahoma"/>
      <w:sz w:val="20"/>
    </w:rPr>
  </w:style>
  <w:style w:type="character" w:customStyle="1" w:styleId="affa">
    <w:name w:val="Схема документа Знак"/>
    <w:link w:val="aff9"/>
    <w:uiPriority w:val="99"/>
    <w:rsid w:val="00A75C3F"/>
    <w:rPr>
      <w:rFonts w:ascii="Tahoma" w:hAnsi="Tahoma"/>
      <w:shd w:val="clear" w:color="auto" w:fill="000080"/>
    </w:rPr>
  </w:style>
  <w:style w:type="paragraph" w:customStyle="1" w:styleId="16">
    <w:name w:val="Стиль1"/>
    <w:basedOn w:val="4"/>
    <w:next w:val="afb"/>
    <w:uiPriority w:val="99"/>
    <w:rsid w:val="00A75C3F"/>
    <w:pPr>
      <w:spacing w:before="60"/>
      <w:ind w:firstLine="709"/>
    </w:pPr>
  </w:style>
  <w:style w:type="character" w:customStyle="1" w:styleId="17">
    <w:name w:val="Основной текст Знак1"/>
    <w:aliases w:val="Основной текст Знак Знак,Основной текст Знак1 Знак Знак,Основной текст Знак Знак Знак Знак,Основной текст Знак2 Знак Знак Знак Знак,Основной текст Знак1 Знак Знак Знак Знак Знак,Основной текст Знак Знак Знак Знак Знак Знак Знак"/>
    <w:rsid w:val="00A75C3F"/>
    <w:rPr>
      <w:sz w:val="24"/>
      <w:szCs w:val="24"/>
      <w:lang w:val="ru-RU" w:eastAsia="ru-RU" w:bidi="ar-SA"/>
    </w:rPr>
  </w:style>
  <w:style w:type="character" w:customStyle="1" w:styleId="18">
    <w:name w:val="Знак примечания1"/>
    <w:rsid w:val="00A75C3F"/>
    <w:rPr>
      <w:sz w:val="16"/>
    </w:rPr>
  </w:style>
  <w:style w:type="character" w:customStyle="1" w:styleId="affb">
    <w:name w:val="Основной шрифт"/>
    <w:rsid w:val="00A75C3F"/>
  </w:style>
  <w:style w:type="paragraph" w:styleId="affc">
    <w:name w:val="annotation text"/>
    <w:basedOn w:val="a3"/>
    <w:link w:val="affd"/>
    <w:uiPriority w:val="99"/>
    <w:rsid w:val="00A75C3F"/>
    <w:pPr>
      <w:spacing w:line="240" w:lineRule="auto"/>
      <w:ind w:left="0" w:right="0"/>
      <w:jc w:val="left"/>
    </w:pPr>
    <w:rPr>
      <w:sz w:val="20"/>
    </w:rPr>
  </w:style>
  <w:style w:type="character" w:customStyle="1" w:styleId="affd">
    <w:name w:val="Текст примечания Знак"/>
    <w:basedOn w:val="a5"/>
    <w:link w:val="affc"/>
    <w:uiPriority w:val="99"/>
    <w:rsid w:val="00A75C3F"/>
  </w:style>
  <w:style w:type="paragraph" w:customStyle="1" w:styleId="27">
    <w:name w:val="Таблица цифровая2"/>
    <w:basedOn w:val="a3"/>
    <w:uiPriority w:val="99"/>
    <w:rsid w:val="00A75C3F"/>
    <w:pPr>
      <w:keepNext/>
      <w:spacing w:line="240" w:lineRule="auto"/>
      <w:ind w:left="0" w:right="0"/>
      <w:jc w:val="center"/>
    </w:pPr>
    <w:rPr>
      <w:sz w:val="24"/>
      <w:szCs w:val="24"/>
    </w:rPr>
  </w:style>
  <w:style w:type="paragraph" w:styleId="affe">
    <w:name w:val="No Spacing"/>
    <w:link w:val="afff"/>
    <w:uiPriority w:val="1"/>
    <w:qFormat/>
    <w:rsid w:val="00A75C3F"/>
    <w:rPr>
      <w:rFonts w:ascii="Calibri" w:hAnsi="Calibri"/>
      <w:sz w:val="22"/>
      <w:szCs w:val="22"/>
    </w:rPr>
  </w:style>
  <w:style w:type="character" w:customStyle="1" w:styleId="afff">
    <w:name w:val="Без интервала Знак"/>
    <w:link w:val="affe"/>
    <w:uiPriority w:val="1"/>
    <w:rsid w:val="00A75C3F"/>
    <w:rPr>
      <w:rFonts w:ascii="Calibri" w:hAnsi="Calibri"/>
      <w:sz w:val="22"/>
      <w:szCs w:val="22"/>
    </w:rPr>
  </w:style>
  <w:style w:type="paragraph" w:customStyle="1" w:styleId="19">
    <w:name w:val="Обычный1"/>
    <w:link w:val="CharChar"/>
    <w:rsid w:val="00A75C3F"/>
  </w:style>
  <w:style w:type="character" w:customStyle="1" w:styleId="CharChar">
    <w:name w:val="Обычный Char Char"/>
    <w:link w:val="19"/>
    <w:rsid w:val="00A75C3F"/>
  </w:style>
  <w:style w:type="paragraph" w:customStyle="1" w:styleId="afff0">
    <w:name w:val="Знак Знак Знак Знак Знак Знак Знак"/>
    <w:basedOn w:val="a3"/>
    <w:uiPriority w:val="99"/>
    <w:rsid w:val="00A75C3F"/>
    <w:pPr>
      <w:spacing w:after="160" w:line="240" w:lineRule="exact"/>
      <w:ind w:left="0" w:right="0"/>
      <w:jc w:val="left"/>
    </w:pPr>
    <w:rPr>
      <w:rFonts w:ascii="Verdana" w:hAnsi="Verdana" w:cs="Verdana"/>
      <w:sz w:val="20"/>
      <w:lang w:val="en-US" w:eastAsia="en-US"/>
    </w:rPr>
  </w:style>
  <w:style w:type="paragraph" w:customStyle="1" w:styleId="3">
    <w:name w:val="Стиль3"/>
    <w:basedOn w:val="a3"/>
    <w:uiPriority w:val="99"/>
    <w:rsid w:val="00A75C3F"/>
    <w:pPr>
      <w:keepNext/>
      <w:numPr>
        <w:numId w:val="1"/>
      </w:numPr>
      <w:spacing w:line="240" w:lineRule="auto"/>
      <w:ind w:right="0"/>
    </w:pPr>
    <w:rPr>
      <w:sz w:val="24"/>
    </w:rPr>
  </w:style>
  <w:style w:type="paragraph" w:customStyle="1" w:styleId="afff1">
    <w:name w:val="Таблица цифровая"/>
    <w:basedOn w:val="a3"/>
    <w:uiPriority w:val="99"/>
    <w:rsid w:val="00A75C3F"/>
    <w:pPr>
      <w:keepNext/>
      <w:spacing w:line="240" w:lineRule="auto"/>
      <w:ind w:left="0" w:right="0"/>
      <w:jc w:val="left"/>
    </w:pPr>
    <w:rPr>
      <w:sz w:val="22"/>
    </w:rPr>
  </w:style>
  <w:style w:type="paragraph" w:styleId="28">
    <w:name w:val="Body Text 2"/>
    <w:basedOn w:val="a3"/>
    <w:link w:val="29"/>
    <w:uiPriority w:val="99"/>
    <w:rsid w:val="00A75C3F"/>
    <w:pPr>
      <w:spacing w:after="120" w:line="480" w:lineRule="auto"/>
      <w:ind w:left="0" w:right="0"/>
    </w:pPr>
    <w:rPr>
      <w:sz w:val="24"/>
      <w:szCs w:val="24"/>
    </w:rPr>
  </w:style>
  <w:style w:type="character" w:customStyle="1" w:styleId="29">
    <w:name w:val="Основной текст 2 Знак"/>
    <w:link w:val="28"/>
    <w:uiPriority w:val="99"/>
    <w:rsid w:val="00A75C3F"/>
    <w:rPr>
      <w:sz w:val="24"/>
      <w:szCs w:val="24"/>
    </w:rPr>
  </w:style>
  <w:style w:type="paragraph" w:customStyle="1" w:styleId="afff2">
    <w:name w:val="МаркированныйСписок"/>
    <w:basedOn w:val="2a"/>
    <w:uiPriority w:val="99"/>
    <w:rsid w:val="00A75C3F"/>
    <w:pPr>
      <w:spacing w:line="240" w:lineRule="auto"/>
      <w:ind w:left="1068"/>
      <w:contextualSpacing w:val="0"/>
      <w:jc w:val="left"/>
    </w:pPr>
  </w:style>
  <w:style w:type="paragraph" w:styleId="2a">
    <w:name w:val="List Bullet 2"/>
    <w:basedOn w:val="a3"/>
    <w:uiPriority w:val="99"/>
    <w:rsid w:val="00A75C3F"/>
    <w:pPr>
      <w:tabs>
        <w:tab w:val="num" w:pos="1003"/>
      </w:tabs>
      <w:ind w:left="1003" w:right="0" w:hanging="360"/>
      <w:contextualSpacing/>
    </w:pPr>
    <w:rPr>
      <w:sz w:val="24"/>
      <w:szCs w:val="24"/>
    </w:rPr>
  </w:style>
  <w:style w:type="paragraph" w:customStyle="1" w:styleId="afff3">
    <w:name w:val="ТЗ"/>
    <w:basedOn w:val="a3"/>
    <w:uiPriority w:val="99"/>
    <w:rsid w:val="00A75C3F"/>
    <w:pPr>
      <w:autoSpaceDE w:val="0"/>
      <w:spacing w:line="240" w:lineRule="auto"/>
      <w:ind w:left="0" w:right="0"/>
      <w:jc w:val="left"/>
    </w:pPr>
    <w:rPr>
      <w:color w:val="000000"/>
      <w:kern w:val="1"/>
      <w:sz w:val="20"/>
      <w:szCs w:val="24"/>
      <w:lang w:eastAsia="hi-IN" w:bidi="hi-IN"/>
    </w:rPr>
  </w:style>
  <w:style w:type="character" w:styleId="afff4">
    <w:name w:val="Strong"/>
    <w:qFormat/>
    <w:rsid w:val="00A75C3F"/>
    <w:rPr>
      <w:b/>
      <w:bCs/>
    </w:rPr>
  </w:style>
  <w:style w:type="paragraph" w:customStyle="1" w:styleId="1">
    <w:name w:val="Маркированный текст 1"/>
    <w:uiPriority w:val="99"/>
    <w:rsid w:val="00A75C3F"/>
    <w:pPr>
      <w:numPr>
        <w:numId w:val="2"/>
      </w:numPr>
      <w:tabs>
        <w:tab w:val="center" w:pos="4677"/>
        <w:tab w:val="right" w:pos="9355"/>
      </w:tabs>
      <w:spacing w:before="120" w:after="120" w:line="400" w:lineRule="exact"/>
      <w:ind w:right="-135"/>
    </w:pPr>
    <w:rPr>
      <w:rFonts w:eastAsia="MS Mincho" w:cs="Arial"/>
      <w:noProof/>
      <w:sz w:val="28"/>
      <w:szCs w:val="28"/>
      <w:lang w:val="en-US" w:eastAsia="en-US"/>
    </w:rPr>
  </w:style>
  <w:style w:type="numbering" w:customStyle="1" w:styleId="2b">
    <w:name w:val="Нет списка2"/>
    <w:next w:val="a7"/>
    <w:uiPriority w:val="99"/>
    <w:semiHidden/>
    <w:unhideWhenUsed/>
    <w:rsid w:val="00A75C3F"/>
  </w:style>
  <w:style w:type="paragraph" w:customStyle="1" w:styleId="msonormal0">
    <w:name w:val="msonormal"/>
    <w:basedOn w:val="a3"/>
    <w:rsid w:val="00A75C3F"/>
    <w:pPr>
      <w:spacing w:before="100" w:beforeAutospacing="1" w:after="100" w:afterAutospacing="1" w:line="240" w:lineRule="auto"/>
      <w:ind w:left="0" w:right="0"/>
      <w:jc w:val="left"/>
    </w:pPr>
    <w:rPr>
      <w:sz w:val="24"/>
      <w:szCs w:val="24"/>
    </w:rPr>
  </w:style>
  <w:style w:type="character" w:customStyle="1" w:styleId="afff5">
    <w:name w:val="Чертежный Знак"/>
    <w:link w:val="afff6"/>
    <w:locked/>
    <w:rsid w:val="00A75C3F"/>
    <w:rPr>
      <w:rFonts w:ascii="ISOCPEUR" w:hAnsi="ISOCPEUR"/>
      <w:i/>
      <w:sz w:val="28"/>
      <w:lang w:val="uk-UA"/>
    </w:rPr>
  </w:style>
  <w:style w:type="paragraph" w:customStyle="1" w:styleId="afff6">
    <w:name w:val="Чертежный"/>
    <w:link w:val="afff5"/>
    <w:rsid w:val="00A75C3F"/>
    <w:pPr>
      <w:jc w:val="both"/>
    </w:pPr>
    <w:rPr>
      <w:rFonts w:ascii="ISOCPEUR" w:hAnsi="ISOCPEUR"/>
      <w:i/>
      <w:sz w:val="28"/>
      <w:lang w:val="uk-UA"/>
    </w:rPr>
  </w:style>
  <w:style w:type="paragraph" w:customStyle="1" w:styleId="afff7">
    <w:name w:val="текст документа"/>
    <w:uiPriority w:val="99"/>
    <w:rsid w:val="00A75C3F"/>
    <w:pPr>
      <w:autoSpaceDE w:val="0"/>
      <w:autoSpaceDN w:val="0"/>
      <w:adjustRightInd w:val="0"/>
    </w:pPr>
    <w:rPr>
      <w:rFonts w:ascii="Arial" w:hAnsi="Arial" w:cs="Arial"/>
      <w:bCs/>
      <w:color w:val="000000"/>
      <w:sz w:val="24"/>
      <w:szCs w:val="40"/>
    </w:rPr>
  </w:style>
  <w:style w:type="paragraph" w:customStyle="1" w:styleId="afff8">
    <w:name w:val="Простой текст"/>
    <w:basedOn w:val="a3"/>
    <w:rsid w:val="00A75C3F"/>
    <w:pPr>
      <w:overflowPunct w:val="0"/>
      <w:autoSpaceDE w:val="0"/>
      <w:autoSpaceDN w:val="0"/>
      <w:adjustRightInd w:val="0"/>
      <w:spacing w:before="20"/>
      <w:ind w:left="0" w:right="0" w:firstLine="709"/>
    </w:pPr>
    <w:rPr>
      <w:rFonts w:ascii="Arial" w:hAnsi="Arial"/>
      <w:noProof/>
      <w:sz w:val="20"/>
    </w:rPr>
  </w:style>
  <w:style w:type="paragraph" w:styleId="afff9">
    <w:name w:val="Plain Text"/>
    <w:basedOn w:val="a3"/>
    <w:link w:val="afffa"/>
    <w:rsid w:val="00A75C3F"/>
    <w:pPr>
      <w:spacing w:line="240" w:lineRule="auto"/>
      <w:ind w:left="0" w:right="0"/>
      <w:jc w:val="left"/>
    </w:pPr>
    <w:rPr>
      <w:rFonts w:ascii="Courier New" w:hAnsi="Courier New" w:cs="Courier New"/>
      <w:sz w:val="20"/>
    </w:rPr>
  </w:style>
  <w:style w:type="character" w:customStyle="1" w:styleId="afffa">
    <w:name w:val="Текст Знак"/>
    <w:link w:val="afff9"/>
    <w:rsid w:val="00A75C3F"/>
    <w:rPr>
      <w:rFonts w:ascii="Courier New" w:hAnsi="Courier New" w:cs="Courier New"/>
    </w:rPr>
  </w:style>
  <w:style w:type="paragraph" w:customStyle="1" w:styleId="afffb">
    <w:name w:val="Таблица заголовок"/>
    <w:basedOn w:val="a3"/>
    <w:rsid w:val="00A75C3F"/>
    <w:pPr>
      <w:suppressLineNumbers/>
      <w:autoSpaceDE w:val="0"/>
      <w:autoSpaceDN w:val="0"/>
      <w:adjustRightInd w:val="0"/>
      <w:snapToGrid w:val="0"/>
      <w:spacing w:line="100" w:lineRule="atLeast"/>
      <w:ind w:left="0" w:right="0"/>
      <w:jc w:val="center"/>
      <w:textAlignment w:val="center"/>
    </w:pPr>
    <w:rPr>
      <w:rFonts w:ascii="Verdana" w:hAnsi="Verdana" w:cs="Tahoma"/>
      <w:b/>
      <w:iCs/>
      <w:spacing w:val="-7"/>
      <w:sz w:val="22"/>
      <w:szCs w:val="24"/>
    </w:rPr>
  </w:style>
  <w:style w:type="character" w:styleId="afffc">
    <w:name w:val="annotation reference"/>
    <w:rsid w:val="00A75C3F"/>
    <w:rPr>
      <w:sz w:val="16"/>
      <w:szCs w:val="16"/>
    </w:rPr>
  </w:style>
  <w:style w:type="paragraph" w:styleId="afffd">
    <w:name w:val="annotation subject"/>
    <w:basedOn w:val="affc"/>
    <w:next w:val="affc"/>
    <w:link w:val="afffe"/>
    <w:rsid w:val="00A75C3F"/>
    <w:pPr>
      <w:spacing w:line="360" w:lineRule="auto"/>
      <w:ind w:left="284" w:right="284"/>
      <w:jc w:val="both"/>
    </w:pPr>
    <w:rPr>
      <w:b/>
      <w:bCs/>
    </w:rPr>
  </w:style>
  <w:style w:type="character" w:customStyle="1" w:styleId="afffe">
    <w:name w:val="Тема примечания Знак"/>
    <w:link w:val="afffd"/>
    <w:rsid w:val="00A75C3F"/>
    <w:rPr>
      <w:b/>
      <w:bCs/>
    </w:rPr>
  </w:style>
  <w:style w:type="paragraph" w:customStyle="1" w:styleId="affff">
    <w:name w:val="Абзац"/>
    <w:link w:val="1a"/>
    <w:rsid w:val="00A75C3F"/>
    <w:pPr>
      <w:suppressAutoHyphens/>
      <w:spacing w:before="120"/>
      <w:ind w:firstLine="720"/>
      <w:jc w:val="both"/>
    </w:pPr>
    <w:rPr>
      <w:rFonts w:cs="Arial"/>
      <w:kern w:val="32"/>
      <w:sz w:val="24"/>
      <w:szCs w:val="26"/>
    </w:rPr>
  </w:style>
  <w:style w:type="paragraph" w:customStyle="1" w:styleId="affff0">
    <w:name w:val="Рисунок"/>
    <w:basedOn w:val="affff"/>
    <w:next w:val="affff"/>
    <w:rsid w:val="00A75C3F"/>
    <w:pPr>
      <w:keepLines/>
      <w:ind w:firstLine="0"/>
      <w:jc w:val="center"/>
    </w:pPr>
  </w:style>
  <w:style w:type="paragraph" w:customStyle="1" w:styleId="affff1">
    <w:name w:val="ТаблТекст"/>
    <w:basedOn w:val="affff"/>
    <w:link w:val="affff2"/>
    <w:rsid w:val="00A75C3F"/>
    <w:pPr>
      <w:spacing w:before="0"/>
      <w:ind w:firstLine="0"/>
      <w:jc w:val="left"/>
    </w:pPr>
  </w:style>
  <w:style w:type="paragraph" w:styleId="a0">
    <w:name w:val="List Bullet"/>
    <w:basedOn w:val="affff"/>
    <w:link w:val="affff3"/>
    <w:rsid w:val="00A75C3F"/>
    <w:pPr>
      <w:numPr>
        <w:numId w:val="3"/>
      </w:numPr>
    </w:pPr>
  </w:style>
  <w:style w:type="paragraph" w:customStyle="1" w:styleId="-2">
    <w:name w:val="Верхний колонтитул - раздел"/>
    <w:basedOn w:val="a8"/>
    <w:rsid w:val="00A75C3F"/>
    <w:pPr>
      <w:tabs>
        <w:tab w:val="clear" w:pos="4677"/>
        <w:tab w:val="clear" w:pos="9355"/>
      </w:tabs>
      <w:suppressAutoHyphens/>
      <w:spacing w:line="240" w:lineRule="auto"/>
      <w:ind w:left="0" w:right="0"/>
      <w:jc w:val="center"/>
    </w:pPr>
    <w:rPr>
      <w:rFonts w:cs="Arial"/>
      <w:b/>
      <w:i/>
      <w:kern w:val="32"/>
      <w:sz w:val="18"/>
      <w:szCs w:val="18"/>
    </w:rPr>
  </w:style>
  <w:style w:type="paragraph" w:styleId="a">
    <w:name w:val="List Number"/>
    <w:basedOn w:val="affff"/>
    <w:rsid w:val="00A75C3F"/>
    <w:pPr>
      <w:numPr>
        <w:numId w:val="4"/>
      </w:numPr>
      <w:tabs>
        <w:tab w:val="clear" w:pos="1418"/>
      </w:tabs>
      <w:ind w:left="1287" w:hanging="360"/>
    </w:pPr>
  </w:style>
  <w:style w:type="paragraph" w:customStyle="1" w:styleId="a4">
    <w:name w:val="Абзац жирный"/>
    <w:basedOn w:val="affff"/>
    <w:qFormat/>
    <w:rsid w:val="00A75C3F"/>
    <w:rPr>
      <w:b/>
    </w:rPr>
  </w:style>
  <w:style w:type="paragraph" w:customStyle="1" w:styleId="affff4">
    <w:name w:val="Абзац курсив"/>
    <w:basedOn w:val="affff"/>
    <w:qFormat/>
    <w:rsid w:val="00A75C3F"/>
    <w:rPr>
      <w:i/>
    </w:rPr>
  </w:style>
  <w:style w:type="paragraph" w:customStyle="1" w:styleId="80">
    <w:name w:val="ТаблТекст8"/>
    <w:basedOn w:val="affff1"/>
    <w:qFormat/>
    <w:rsid w:val="00A75C3F"/>
    <w:rPr>
      <w:sz w:val="16"/>
    </w:rPr>
  </w:style>
  <w:style w:type="paragraph" w:customStyle="1" w:styleId="affff5">
    <w:name w:val="ТаблШапка"/>
    <w:basedOn w:val="affff1"/>
    <w:qFormat/>
    <w:rsid w:val="00A75C3F"/>
    <w:pPr>
      <w:jc w:val="center"/>
    </w:pPr>
  </w:style>
  <w:style w:type="paragraph" w:customStyle="1" w:styleId="81">
    <w:name w:val="ТаблШапка8"/>
    <w:basedOn w:val="80"/>
    <w:qFormat/>
    <w:rsid w:val="00A75C3F"/>
    <w:pPr>
      <w:jc w:val="center"/>
    </w:pPr>
  </w:style>
  <w:style w:type="paragraph" w:customStyle="1" w:styleId="affff6">
    <w:name w:val="ТаблНазвание"/>
    <w:basedOn w:val="affff"/>
    <w:qFormat/>
    <w:rsid w:val="00A75C3F"/>
    <w:pPr>
      <w:ind w:firstLine="0"/>
    </w:pPr>
  </w:style>
  <w:style w:type="paragraph" w:customStyle="1" w:styleId="affff7">
    <w:name w:val="ТаблГидро"/>
    <w:basedOn w:val="affff1"/>
    <w:qFormat/>
    <w:rsid w:val="00A75C3F"/>
    <w:pPr>
      <w:spacing w:before="80" w:after="80"/>
    </w:pPr>
    <w:rPr>
      <w:rFonts w:ascii="Courier New" w:hAnsi="Courier New"/>
      <w:sz w:val="16"/>
    </w:rPr>
  </w:style>
  <w:style w:type="paragraph" w:customStyle="1" w:styleId="B">
    <w:name w:val="ТаблГидроB_"/>
    <w:basedOn w:val="affff7"/>
    <w:qFormat/>
    <w:rsid w:val="00A75C3F"/>
    <w:rPr>
      <w:b/>
      <w:u w:val="single"/>
    </w:rPr>
  </w:style>
  <w:style w:type="paragraph" w:customStyle="1" w:styleId="affff8">
    <w:name w:val="ТитулНаименование"/>
    <w:basedOn w:val="a3"/>
    <w:qFormat/>
    <w:rsid w:val="00A75C3F"/>
    <w:pPr>
      <w:spacing w:before="240" w:after="240" w:line="240" w:lineRule="auto"/>
      <w:ind w:left="0" w:right="0"/>
      <w:jc w:val="center"/>
    </w:pPr>
    <w:rPr>
      <w:b/>
      <w:sz w:val="28"/>
      <w:szCs w:val="24"/>
    </w:rPr>
  </w:style>
  <w:style w:type="paragraph" w:customStyle="1" w:styleId="affff9">
    <w:name w:val="ТитулЦентр"/>
    <w:basedOn w:val="affff8"/>
    <w:qFormat/>
    <w:rsid w:val="00A75C3F"/>
    <w:rPr>
      <w:sz w:val="24"/>
    </w:rPr>
  </w:style>
  <w:style w:type="paragraph" w:customStyle="1" w:styleId="affffa">
    <w:name w:val="ТитулЛевый"/>
    <w:basedOn w:val="a3"/>
    <w:qFormat/>
    <w:rsid w:val="00A75C3F"/>
    <w:pPr>
      <w:spacing w:line="240" w:lineRule="auto"/>
      <w:ind w:left="0" w:right="0"/>
      <w:jc w:val="left"/>
    </w:pPr>
    <w:rPr>
      <w:b/>
      <w:sz w:val="28"/>
      <w:szCs w:val="24"/>
    </w:rPr>
  </w:style>
  <w:style w:type="paragraph" w:customStyle="1" w:styleId="affffb">
    <w:name w:val="ТитулПравый"/>
    <w:basedOn w:val="a3"/>
    <w:qFormat/>
    <w:rsid w:val="00A75C3F"/>
    <w:pPr>
      <w:spacing w:line="240" w:lineRule="auto"/>
      <w:ind w:left="0" w:right="0"/>
      <w:jc w:val="right"/>
    </w:pPr>
    <w:rPr>
      <w:b/>
      <w:sz w:val="28"/>
      <w:szCs w:val="24"/>
    </w:rPr>
  </w:style>
  <w:style w:type="paragraph" w:customStyle="1" w:styleId="100">
    <w:name w:val="ТаблТекст10"/>
    <w:basedOn w:val="affff1"/>
    <w:qFormat/>
    <w:rsid w:val="00A75C3F"/>
    <w:rPr>
      <w:sz w:val="20"/>
    </w:rPr>
  </w:style>
  <w:style w:type="paragraph" w:customStyle="1" w:styleId="101">
    <w:name w:val="ТаблШапка10"/>
    <w:basedOn w:val="100"/>
    <w:qFormat/>
    <w:rsid w:val="00A75C3F"/>
    <w:pPr>
      <w:jc w:val="center"/>
    </w:pPr>
  </w:style>
  <w:style w:type="character" w:customStyle="1" w:styleId="affffc">
    <w:name w:val="О_жирный"/>
    <w:uiPriority w:val="1"/>
    <w:rsid w:val="00A75C3F"/>
    <w:rPr>
      <w:b/>
      <w:i w:val="0"/>
      <w:iCs/>
    </w:rPr>
  </w:style>
  <w:style w:type="character" w:customStyle="1" w:styleId="affffd">
    <w:name w:val="О_курсив"/>
    <w:uiPriority w:val="1"/>
    <w:rsid w:val="00A75C3F"/>
    <w:rPr>
      <w:i/>
      <w:iCs/>
    </w:rPr>
  </w:style>
  <w:style w:type="character" w:customStyle="1" w:styleId="affffe">
    <w:name w:val="О_надстрочный знак"/>
    <w:uiPriority w:val="1"/>
    <w:rsid w:val="00A75C3F"/>
    <w:rPr>
      <w:i w:val="0"/>
      <w:iCs/>
      <w:vertAlign w:val="superscript"/>
    </w:rPr>
  </w:style>
  <w:style w:type="character" w:customStyle="1" w:styleId="afffff">
    <w:name w:val="О_подстрочный знак"/>
    <w:uiPriority w:val="1"/>
    <w:rsid w:val="00A75C3F"/>
    <w:rPr>
      <w:i w:val="0"/>
      <w:iCs/>
      <w:vertAlign w:val="subscript"/>
    </w:rPr>
  </w:style>
  <w:style w:type="character" w:customStyle="1" w:styleId="afffff0">
    <w:name w:val="О_подчеркнутый"/>
    <w:uiPriority w:val="1"/>
    <w:rsid w:val="00A75C3F"/>
    <w:rPr>
      <w:i w:val="0"/>
      <w:iCs/>
      <w:u w:val="single"/>
    </w:rPr>
  </w:style>
  <w:style w:type="character" w:customStyle="1" w:styleId="afffff1">
    <w:name w:val="О_полужирный курсив"/>
    <w:uiPriority w:val="1"/>
    <w:rsid w:val="00A75C3F"/>
    <w:rPr>
      <w:b/>
      <w:i/>
      <w:iCs/>
    </w:rPr>
  </w:style>
  <w:style w:type="character" w:customStyle="1" w:styleId="1a">
    <w:name w:val="Абзац Знак1"/>
    <w:link w:val="affff"/>
    <w:rsid w:val="00A75C3F"/>
    <w:rPr>
      <w:rFonts w:cs="Arial"/>
      <w:kern w:val="32"/>
      <w:sz w:val="24"/>
      <w:szCs w:val="26"/>
    </w:rPr>
  </w:style>
  <w:style w:type="character" w:customStyle="1" w:styleId="affff3">
    <w:name w:val="Маркированный список Знак"/>
    <w:link w:val="a0"/>
    <w:rsid w:val="00A75C3F"/>
    <w:rPr>
      <w:rFonts w:cs="Arial"/>
      <w:kern w:val="32"/>
      <w:sz w:val="24"/>
      <w:szCs w:val="26"/>
    </w:rPr>
  </w:style>
  <w:style w:type="character" w:customStyle="1" w:styleId="110">
    <w:name w:val="Заголовок 1 Знак1"/>
    <w:aliases w:val="новая страница Знак,Заголовок к1 Знак,Gliederung1 Знак,Заголовок А Знак,. (1.0) Знак,Заголовок 1 Знак Знак, раздел Знак,iiaay no?aieoa Знак,?acaae Знак,íîâàÿ ñòðàíèöà Знак,ðàçäåë Знак, Знак Знак Знак Знак Знак,РАЗДЕЛ Знак,раздел Знак"/>
    <w:rsid w:val="00A75C3F"/>
    <w:rPr>
      <w:rFonts w:cs="Arial"/>
      <w:b/>
      <w:bCs/>
      <w:kern w:val="32"/>
      <w:sz w:val="28"/>
      <w:szCs w:val="32"/>
    </w:rPr>
  </w:style>
  <w:style w:type="numbering" w:customStyle="1" w:styleId="10">
    <w:name w:val="Стиль маркированный1"/>
    <w:basedOn w:val="a7"/>
    <w:rsid w:val="00A75C3F"/>
    <w:pPr>
      <w:numPr>
        <w:numId w:val="5"/>
      </w:numPr>
    </w:pPr>
  </w:style>
  <w:style w:type="paragraph" w:customStyle="1" w:styleId="22">
    <w:name w:val="Стиль22"/>
    <w:basedOn w:val="11"/>
    <w:next w:val="a3"/>
    <w:autoRedefine/>
    <w:rsid w:val="00A75C3F"/>
    <w:pPr>
      <w:numPr>
        <w:ilvl w:val="1"/>
        <w:numId w:val="5"/>
      </w:numPr>
      <w:spacing w:line="240" w:lineRule="auto"/>
      <w:ind w:left="0" w:right="0" w:firstLine="0"/>
      <w:jc w:val="center"/>
    </w:pPr>
    <w:rPr>
      <w:rFonts w:cs="Arial"/>
      <w:bCs w:val="0"/>
      <w:caps/>
      <w:kern w:val="28"/>
      <w:sz w:val="32"/>
    </w:rPr>
  </w:style>
  <w:style w:type="paragraph" w:customStyle="1" w:styleId="afffff2">
    <w:name w:val="Нормальный"/>
    <w:link w:val="afffff3"/>
    <w:rsid w:val="00A75C3F"/>
    <w:pPr>
      <w:overflowPunct w:val="0"/>
      <w:autoSpaceDE w:val="0"/>
      <w:autoSpaceDN w:val="0"/>
      <w:adjustRightInd w:val="0"/>
      <w:spacing w:after="120"/>
      <w:ind w:firstLine="709"/>
      <w:jc w:val="both"/>
      <w:textAlignment w:val="baseline"/>
    </w:pPr>
    <w:rPr>
      <w:sz w:val="24"/>
    </w:rPr>
  </w:style>
  <w:style w:type="character" w:customStyle="1" w:styleId="afffff3">
    <w:name w:val="Нормальный Знак"/>
    <w:link w:val="afffff2"/>
    <w:rsid w:val="00A75C3F"/>
    <w:rPr>
      <w:sz w:val="24"/>
    </w:rPr>
  </w:style>
  <w:style w:type="paragraph" w:customStyle="1" w:styleId="afffff4">
    <w:name w:val="таб_заг"/>
    <w:basedOn w:val="a3"/>
    <w:link w:val="afffff5"/>
    <w:rsid w:val="00A75C3F"/>
    <w:pPr>
      <w:spacing w:after="120" w:line="240" w:lineRule="auto"/>
      <w:ind w:left="0" w:right="0"/>
      <w:jc w:val="center"/>
    </w:pPr>
    <w:rPr>
      <w:b/>
      <w:sz w:val="24"/>
    </w:rPr>
  </w:style>
  <w:style w:type="character" w:customStyle="1" w:styleId="afffff5">
    <w:name w:val="таб_заг Знак"/>
    <w:link w:val="afffff4"/>
    <w:rsid w:val="00A75C3F"/>
    <w:rPr>
      <w:b/>
      <w:sz w:val="24"/>
    </w:rPr>
  </w:style>
  <w:style w:type="character" w:customStyle="1" w:styleId="afffff6">
    <w:name w:val="Название Знак"/>
    <w:rsid w:val="00A75C3F"/>
    <w:rPr>
      <w:b/>
      <w:sz w:val="24"/>
    </w:rPr>
  </w:style>
  <w:style w:type="paragraph" w:customStyle="1" w:styleId="afffff7">
    <w:name w:val="таблица"/>
    <w:basedOn w:val="a3"/>
    <w:link w:val="afffff8"/>
    <w:rsid w:val="00A75C3F"/>
    <w:pPr>
      <w:spacing w:line="240" w:lineRule="auto"/>
      <w:ind w:left="0" w:right="0"/>
      <w:jc w:val="center"/>
    </w:pPr>
    <w:rPr>
      <w:sz w:val="24"/>
    </w:rPr>
  </w:style>
  <w:style w:type="character" w:customStyle="1" w:styleId="afffff8">
    <w:name w:val="таблица Знак"/>
    <w:link w:val="afffff7"/>
    <w:rsid w:val="00A75C3F"/>
    <w:rPr>
      <w:sz w:val="24"/>
    </w:rPr>
  </w:style>
  <w:style w:type="character" w:customStyle="1" w:styleId="affff2">
    <w:name w:val="ТаблТекст Знак"/>
    <w:link w:val="affff1"/>
    <w:rsid w:val="00A75C3F"/>
    <w:rPr>
      <w:rFonts w:cs="Arial"/>
      <w:kern w:val="32"/>
      <w:sz w:val="24"/>
      <w:szCs w:val="26"/>
    </w:rPr>
  </w:style>
  <w:style w:type="character" w:customStyle="1" w:styleId="afffff9">
    <w:name w:val="Абзац Знак"/>
    <w:rsid w:val="00A75C3F"/>
    <w:rPr>
      <w:rFonts w:cs="Arial"/>
      <w:kern w:val="32"/>
      <w:sz w:val="24"/>
      <w:szCs w:val="26"/>
      <w:lang w:val="ru-RU" w:eastAsia="ru-RU" w:bidi="ar-SA"/>
    </w:rPr>
  </w:style>
  <w:style w:type="paragraph" w:customStyle="1" w:styleId="afffffa">
    <w:name w:val="Íîðìàëüíûé"/>
    <w:rsid w:val="00A75C3F"/>
    <w:pPr>
      <w:spacing w:after="120"/>
      <w:ind w:firstLine="709"/>
      <w:jc w:val="both"/>
    </w:pPr>
    <w:rPr>
      <w:sz w:val="24"/>
    </w:rPr>
  </w:style>
  <w:style w:type="paragraph" w:customStyle="1" w:styleId="afffffb">
    <w:name w:val="òàáëèöà"/>
    <w:basedOn w:val="a3"/>
    <w:link w:val="afffffc"/>
    <w:rsid w:val="00A75C3F"/>
    <w:pPr>
      <w:spacing w:line="240" w:lineRule="auto"/>
      <w:ind w:left="0" w:right="0"/>
      <w:jc w:val="center"/>
    </w:pPr>
    <w:rPr>
      <w:color w:val="000000"/>
      <w:sz w:val="24"/>
    </w:rPr>
  </w:style>
  <w:style w:type="character" w:customStyle="1" w:styleId="afffffc">
    <w:name w:val="òàáëèöà Знак"/>
    <w:link w:val="afffffb"/>
    <w:rsid w:val="00A75C3F"/>
    <w:rPr>
      <w:color w:val="000000"/>
      <w:sz w:val="24"/>
    </w:rPr>
  </w:style>
  <w:style w:type="paragraph" w:styleId="afffffd">
    <w:name w:val="List"/>
    <w:basedOn w:val="a3"/>
    <w:rsid w:val="00A75C3F"/>
    <w:pPr>
      <w:spacing w:line="240" w:lineRule="auto"/>
      <w:ind w:left="283" w:right="0" w:hanging="283"/>
      <w:jc w:val="left"/>
    </w:pPr>
    <w:rPr>
      <w:sz w:val="24"/>
      <w:szCs w:val="24"/>
    </w:rPr>
  </w:style>
  <w:style w:type="character" w:customStyle="1" w:styleId="FontStyle12">
    <w:name w:val="Font Style12"/>
    <w:rsid w:val="00A75C3F"/>
    <w:rPr>
      <w:rFonts w:ascii="Times New Roman" w:hAnsi="Times New Roman" w:cs="Times New Roman"/>
      <w:sz w:val="22"/>
      <w:szCs w:val="22"/>
    </w:rPr>
  </w:style>
  <w:style w:type="paragraph" w:customStyle="1" w:styleId="1b">
    <w:name w:val="Абзац списка1"/>
    <w:basedOn w:val="a3"/>
    <w:rsid w:val="00A75C3F"/>
    <w:pPr>
      <w:widowControl w:val="0"/>
      <w:spacing w:line="240" w:lineRule="auto"/>
      <w:ind w:left="0" w:right="0"/>
      <w:jc w:val="left"/>
    </w:pPr>
    <w:rPr>
      <w:rFonts w:ascii="Calibri" w:hAnsi="Calibri"/>
      <w:sz w:val="22"/>
      <w:szCs w:val="22"/>
      <w:lang w:val="en-US" w:eastAsia="en-US"/>
    </w:rPr>
  </w:style>
  <w:style w:type="paragraph" w:customStyle="1" w:styleId="afffffe">
    <w:name w:val="Осн. текст"/>
    <w:basedOn w:val="a3"/>
    <w:link w:val="affffff"/>
    <w:rsid w:val="00A75C3F"/>
    <w:pPr>
      <w:spacing w:after="120" w:line="240" w:lineRule="auto"/>
      <w:ind w:left="0" w:right="0" w:firstLine="709"/>
    </w:pPr>
    <w:rPr>
      <w:sz w:val="24"/>
      <w:lang w:val="x-none" w:eastAsia="x-none"/>
    </w:rPr>
  </w:style>
  <w:style w:type="character" w:customStyle="1" w:styleId="affffff">
    <w:name w:val="Осн. текст Знак"/>
    <w:link w:val="afffffe"/>
    <w:rsid w:val="00A75C3F"/>
    <w:rPr>
      <w:sz w:val="24"/>
      <w:lang w:val="x-none" w:eastAsia="x-none"/>
    </w:rPr>
  </w:style>
  <w:style w:type="paragraph" w:customStyle="1" w:styleId="TableParagraph">
    <w:name w:val="Table Paragraph"/>
    <w:basedOn w:val="a3"/>
    <w:uiPriority w:val="1"/>
    <w:qFormat/>
    <w:rsid w:val="00A75C3F"/>
    <w:pPr>
      <w:widowControl w:val="0"/>
      <w:spacing w:line="240" w:lineRule="auto"/>
      <w:ind w:left="0" w:right="0"/>
      <w:jc w:val="left"/>
    </w:pPr>
    <w:rPr>
      <w:rFonts w:ascii="Calibri" w:eastAsia="Calibri" w:hAnsi="Calibri"/>
      <w:sz w:val="22"/>
      <w:szCs w:val="22"/>
      <w:lang w:val="en-US" w:eastAsia="en-US"/>
    </w:rPr>
  </w:style>
  <w:style w:type="table" w:customStyle="1" w:styleId="TableNormal">
    <w:name w:val="Table Normal"/>
    <w:uiPriority w:val="2"/>
    <w:semiHidden/>
    <w:unhideWhenUsed/>
    <w:qFormat/>
    <w:rsid w:val="00A75C3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2">
    <w:name w:val="Стиль_С"/>
    <w:basedOn w:val="a3"/>
    <w:link w:val="affffff0"/>
    <w:qFormat/>
    <w:rsid w:val="00A75C3F"/>
    <w:pPr>
      <w:numPr>
        <w:numId w:val="6"/>
      </w:numPr>
      <w:spacing w:line="276" w:lineRule="auto"/>
      <w:ind w:left="993" w:right="0" w:hanging="284"/>
    </w:pPr>
    <w:rPr>
      <w:rFonts w:eastAsia="Arial"/>
      <w:sz w:val="24"/>
      <w:szCs w:val="24"/>
    </w:rPr>
  </w:style>
  <w:style w:type="paragraph" w:customStyle="1" w:styleId="affffff1">
    <w:name w:val="Стиль_Т"/>
    <w:basedOn w:val="a3"/>
    <w:link w:val="affffff2"/>
    <w:qFormat/>
    <w:rsid w:val="00A75C3F"/>
    <w:pPr>
      <w:spacing w:line="276" w:lineRule="auto"/>
      <w:ind w:left="0" w:right="0" w:firstLine="709"/>
    </w:pPr>
    <w:rPr>
      <w:sz w:val="24"/>
      <w:szCs w:val="24"/>
    </w:rPr>
  </w:style>
  <w:style w:type="character" w:customStyle="1" w:styleId="affffff0">
    <w:name w:val="Стиль_С Знак"/>
    <w:link w:val="a2"/>
    <w:rsid w:val="00A75C3F"/>
    <w:rPr>
      <w:rFonts w:eastAsia="Arial"/>
      <w:sz w:val="24"/>
      <w:szCs w:val="24"/>
    </w:rPr>
  </w:style>
  <w:style w:type="character" w:customStyle="1" w:styleId="affffff3">
    <w:name w:val="Основной текст_"/>
    <w:link w:val="1c"/>
    <w:rsid w:val="00A75C3F"/>
    <w:rPr>
      <w:rFonts w:ascii="Arial" w:eastAsia="Arial" w:hAnsi="Arial" w:cs="Arial"/>
      <w:b/>
      <w:bCs/>
      <w:sz w:val="27"/>
      <w:szCs w:val="27"/>
      <w:shd w:val="clear" w:color="auto" w:fill="FFFFFF"/>
    </w:rPr>
  </w:style>
  <w:style w:type="character" w:customStyle="1" w:styleId="affffff2">
    <w:name w:val="Стиль_Т Знак"/>
    <w:link w:val="affffff1"/>
    <w:rsid w:val="00A75C3F"/>
    <w:rPr>
      <w:sz w:val="24"/>
      <w:szCs w:val="24"/>
    </w:rPr>
  </w:style>
  <w:style w:type="character" w:customStyle="1" w:styleId="115pt">
    <w:name w:val="Основной текст + 11;5 pt;Не полужирный"/>
    <w:rsid w:val="00A75C3F"/>
    <w:rPr>
      <w:rFonts w:ascii="Arial" w:eastAsia="Arial" w:hAnsi="Arial" w:cs="Arial"/>
      <w:b/>
      <w:bCs/>
      <w:i w:val="0"/>
      <w:iCs w:val="0"/>
      <w:smallCaps w:val="0"/>
      <w:strike w:val="0"/>
      <w:color w:val="000000"/>
      <w:spacing w:val="0"/>
      <w:w w:val="100"/>
      <w:position w:val="0"/>
      <w:sz w:val="23"/>
      <w:szCs w:val="23"/>
      <w:u w:val="none"/>
      <w:lang w:val="ru-RU"/>
    </w:rPr>
  </w:style>
  <w:style w:type="paragraph" w:customStyle="1" w:styleId="1c">
    <w:name w:val="Основной текст1"/>
    <w:basedOn w:val="a3"/>
    <w:link w:val="affffff3"/>
    <w:rsid w:val="00A75C3F"/>
    <w:pPr>
      <w:widowControl w:val="0"/>
      <w:shd w:val="clear" w:color="auto" w:fill="FFFFFF"/>
      <w:spacing w:before="360" w:after="300" w:line="322" w:lineRule="exact"/>
      <w:ind w:left="0" w:right="0"/>
      <w:jc w:val="center"/>
    </w:pPr>
    <w:rPr>
      <w:rFonts w:ascii="Arial" w:eastAsia="Arial" w:hAnsi="Arial" w:cs="Arial"/>
      <w:b/>
      <w:bCs/>
      <w:sz w:val="27"/>
      <w:szCs w:val="27"/>
    </w:rPr>
  </w:style>
  <w:style w:type="character" w:customStyle="1" w:styleId="46">
    <w:name w:val="Основной текст (4)_"/>
    <w:rsid w:val="00A75C3F"/>
    <w:rPr>
      <w:rFonts w:ascii="Arial" w:eastAsia="Arial" w:hAnsi="Arial" w:cs="Arial"/>
      <w:b w:val="0"/>
      <w:bCs w:val="0"/>
      <w:i w:val="0"/>
      <w:iCs w:val="0"/>
      <w:smallCaps w:val="0"/>
      <w:strike w:val="0"/>
      <w:sz w:val="23"/>
      <w:szCs w:val="23"/>
      <w:u w:val="none"/>
    </w:rPr>
  </w:style>
  <w:style w:type="character" w:customStyle="1" w:styleId="47">
    <w:name w:val="Основной текст (4)"/>
    <w:rsid w:val="00A75C3F"/>
    <w:rPr>
      <w:rFonts w:ascii="Arial" w:eastAsia="Arial" w:hAnsi="Arial" w:cs="Arial"/>
      <w:b w:val="0"/>
      <w:bCs w:val="0"/>
      <w:i w:val="0"/>
      <w:iCs w:val="0"/>
      <w:smallCaps w:val="0"/>
      <w:strike w:val="0"/>
      <w:color w:val="000000"/>
      <w:spacing w:val="0"/>
      <w:w w:val="100"/>
      <w:position w:val="0"/>
      <w:sz w:val="23"/>
      <w:szCs w:val="23"/>
      <w:u w:val="none"/>
      <w:lang w:val="ru-RU"/>
    </w:rPr>
  </w:style>
  <w:style w:type="character" w:customStyle="1" w:styleId="8Exact">
    <w:name w:val="Основной текст (8) Exact"/>
    <w:link w:val="82"/>
    <w:rsid w:val="00A75C3F"/>
    <w:rPr>
      <w:rFonts w:ascii="Arial" w:eastAsia="Arial" w:hAnsi="Arial" w:cs="Arial"/>
      <w:spacing w:val="2"/>
      <w:sz w:val="18"/>
      <w:szCs w:val="18"/>
      <w:shd w:val="clear" w:color="auto" w:fill="FFFFFF"/>
    </w:rPr>
  </w:style>
  <w:style w:type="character" w:customStyle="1" w:styleId="70">
    <w:name w:val="Основной текст (7)_"/>
    <w:link w:val="71"/>
    <w:rsid w:val="00A75C3F"/>
    <w:rPr>
      <w:rFonts w:ascii="Arial" w:eastAsia="Arial" w:hAnsi="Arial" w:cs="Arial"/>
      <w:b/>
      <w:bCs/>
      <w:sz w:val="23"/>
      <w:szCs w:val="23"/>
      <w:shd w:val="clear" w:color="auto" w:fill="FFFFFF"/>
    </w:rPr>
  </w:style>
  <w:style w:type="character" w:customStyle="1" w:styleId="38">
    <w:name w:val="Подпись к таблице (3)_"/>
    <w:link w:val="39"/>
    <w:rsid w:val="00A75C3F"/>
    <w:rPr>
      <w:rFonts w:ascii="Arial" w:eastAsia="Arial" w:hAnsi="Arial" w:cs="Arial"/>
      <w:sz w:val="23"/>
      <w:szCs w:val="23"/>
      <w:shd w:val="clear" w:color="auto" w:fill="FFFFFF"/>
    </w:rPr>
  </w:style>
  <w:style w:type="paragraph" w:customStyle="1" w:styleId="82">
    <w:name w:val="Основной текст (8)"/>
    <w:basedOn w:val="a3"/>
    <w:link w:val="8Exact"/>
    <w:rsid w:val="00A75C3F"/>
    <w:pPr>
      <w:widowControl w:val="0"/>
      <w:shd w:val="clear" w:color="auto" w:fill="FFFFFF"/>
      <w:spacing w:line="0" w:lineRule="atLeast"/>
      <w:ind w:left="0" w:right="0"/>
      <w:jc w:val="left"/>
    </w:pPr>
    <w:rPr>
      <w:rFonts w:ascii="Arial" w:eastAsia="Arial" w:hAnsi="Arial" w:cs="Arial"/>
      <w:spacing w:val="2"/>
      <w:sz w:val="18"/>
      <w:szCs w:val="18"/>
    </w:rPr>
  </w:style>
  <w:style w:type="paragraph" w:customStyle="1" w:styleId="71">
    <w:name w:val="Основной текст (7)"/>
    <w:basedOn w:val="a3"/>
    <w:link w:val="70"/>
    <w:rsid w:val="00A75C3F"/>
    <w:pPr>
      <w:widowControl w:val="0"/>
      <w:shd w:val="clear" w:color="auto" w:fill="FFFFFF"/>
      <w:spacing w:before="540" w:after="60" w:line="533" w:lineRule="exact"/>
      <w:ind w:left="0" w:right="0"/>
      <w:jc w:val="center"/>
    </w:pPr>
    <w:rPr>
      <w:rFonts w:ascii="Arial" w:eastAsia="Arial" w:hAnsi="Arial" w:cs="Arial"/>
      <w:b/>
      <w:bCs/>
      <w:sz w:val="23"/>
      <w:szCs w:val="23"/>
    </w:rPr>
  </w:style>
  <w:style w:type="paragraph" w:customStyle="1" w:styleId="39">
    <w:name w:val="Подпись к таблице (3)"/>
    <w:basedOn w:val="a3"/>
    <w:link w:val="38"/>
    <w:rsid w:val="00A75C3F"/>
    <w:pPr>
      <w:widowControl w:val="0"/>
      <w:shd w:val="clear" w:color="auto" w:fill="FFFFFF"/>
      <w:spacing w:after="180" w:line="0" w:lineRule="atLeast"/>
      <w:ind w:left="0" w:right="0"/>
      <w:jc w:val="right"/>
    </w:pPr>
    <w:rPr>
      <w:rFonts w:ascii="Arial" w:eastAsia="Arial" w:hAnsi="Arial" w:cs="Arial"/>
      <w:sz w:val="23"/>
      <w:szCs w:val="23"/>
    </w:rPr>
  </w:style>
  <w:style w:type="paragraph" w:customStyle="1" w:styleId="font5">
    <w:name w:val="font5"/>
    <w:basedOn w:val="a3"/>
    <w:rsid w:val="00A75C3F"/>
    <w:pPr>
      <w:spacing w:before="100" w:beforeAutospacing="1" w:after="100" w:afterAutospacing="1" w:line="240" w:lineRule="auto"/>
      <w:ind w:left="0" w:right="0"/>
      <w:jc w:val="left"/>
    </w:pPr>
    <w:rPr>
      <w:color w:val="000000"/>
      <w:sz w:val="20"/>
    </w:rPr>
  </w:style>
  <w:style w:type="paragraph" w:customStyle="1" w:styleId="font6">
    <w:name w:val="font6"/>
    <w:basedOn w:val="a3"/>
    <w:rsid w:val="00A75C3F"/>
    <w:pPr>
      <w:spacing w:before="100" w:beforeAutospacing="1" w:after="100" w:afterAutospacing="1" w:line="240" w:lineRule="auto"/>
      <w:ind w:left="0" w:right="0"/>
      <w:jc w:val="left"/>
    </w:pPr>
    <w:rPr>
      <w:color w:val="000000"/>
      <w:sz w:val="20"/>
    </w:rPr>
  </w:style>
  <w:style w:type="paragraph" w:customStyle="1" w:styleId="xl74">
    <w:name w:val="xl74"/>
    <w:basedOn w:val="a3"/>
    <w:rsid w:val="00A75C3F"/>
    <w:pPr>
      <w:spacing w:before="100" w:beforeAutospacing="1" w:after="100" w:afterAutospacing="1" w:line="240" w:lineRule="auto"/>
      <w:ind w:left="0" w:right="0"/>
      <w:jc w:val="left"/>
    </w:pPr>
    <w:rPr>
      <w:sz w:val="24"/>
      <w:szCs w:val="24"/>
    </w:rPr>
  </w:style>
  <w:style w:type="paragraph" w:customStyle="1" w:styleId="xl75">
    <w:name w:val="xl75"/>
    <w:basedOn w:val="a3"/>
    <w:rsid w:val="00A75C3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jc w:val="center"/>
      <w:textAlignment w:val="center"/>
    </w:pPr>
    <w:rPr>
      <w:sz w:val="24"/>
      <w:szCs w:val="24"/>
    </w:rPr>
  </w:style>
  <w:style w:type="paragraph" w:customStyle="1" w:styleId="xl76">
    <w:name w:val="xl76"/>
    <w:basedOn w:val="a3"/>
    <w:rsid w:val="00A75C3F"/>
    <w:pPr>
      <w:pBdr>
        <w:top w:val="single" w:sz="8" w:space="0" w:color="auto"/>
        <w:bottom w:val="single" w:sz="8" w:space="0" w:color="auto"/>
        <w:right w:val="single" w:sz="8" w:space="0" w:color="auto"/>
      </w:pBdr>
      <w:spacing w:before="100" w:beforeAutospacing="1" w:after="100" w:afterAutospacing="1" w:line="240" w:lineRule="auto"/>
      <w:ind w:left="0" w:right="0"/>
      <w:jc w:val="center"/>
      <w:textAlignment w:val="center"/>
    </w:pPr>
    <w:rPr>
      <w:sz w:val="24"/>
      <w:szCs w:val="24"/>
    </w:rPr>
  </w:style>
  <w:style w:type="paragraph" w:customStyle="1" w:styleId="xl77">
    <w:name w:val="xl77"/>
    <w:basedOn w:val="a3"/>
    <w:rsid w:val="00A75C3F"/>
    <w:pPr>
      <w:pBdr>
        <w:left w:val="single" w:sz="8" w:space="0" w:color="auto"/>
        <w:bottom w:val="single" w:sz="8" w:space="0" w:color="auto"/>
        <w:right w:val="single" w:sz="8" w:space="0" w:color="auto"/>
      </w:pBdr>
      <w:spacing w:before="100" w:beforeAutospacing="1" w:after="100" w:afterAutospacing="1" w:line="240" w:lineRule="auto"/>
      <w:ind w:left="0" w:right="0"/>
      <w:jc w:val="center"/>
      <w:textAlignment w:val="center"/>
    </w:pPr>
    <w:rPr>
      <w:sz w:val="20"/>
    </w:rPr>
  </w:style>
  <w:style w:type="paragraph" w:customStyle="1" w:styleId="xl78">
    <w:name w:val="xl78"/>
    <w:basedOn w:val="a3"/>
    <w:rsid w:val="00A75C3F"/>
    <w:pPr>
      <w:pBdr>
        <w:bottom w:val="single" w:sz="8" w:space="0" w:color="auto"/>
        <w:right w:val="single" w:sz="8" w:space="0" w:color="auto"/>
      </w:pBdr>
      <w:spacing w:before="100" w:beforeAutospacing="1" w:after="100" w:afterAutospacing="1" w:line="240" w:lineRule="auto"/>
      <w:ind w:left="0" w:right="0"/>
      <w:jc w:val="left"/>
      <w:textAlignment w:val="center"/>
    </w:pPr>
    <w:rPr>
      <w:sz w:val="20"/>
    </w:rPr>
  </w:style>
  <w:style w:type="paragraph" w:customStyle="1" w:styleId="xl79">
    <w:name w:val="xl79"/>
    <w:basedOn w:val="a3"/>
    <w:rsid w:val="00A75C3F"/>
    <w:pPr>
      <w:pBdr>
        <w:bottom w:val="single" w:sz="8" w:space="0" w:color="auto"/>
        <w:right w:val="single" w:sz="8" w:space="0" w:color="auto"/>
      </w:pBdr>
      <w:spacing w:before="100" w:beforeAutospacing="1" w:after="100" w:afterAutospacing="1" w:line="240" w:lineRule="auto"/>
      <w:ind w:left="0" w:right="0"/>
      <w:jc w:val="center"/>
      <w:textAlignment w:val="center"/>
    </w:pPr>
    <w:rPr>
      <w:sz w:val="20"/>
    </w:rPr>
  </w:style>
  <w:style w:type="paragraph" w:customStyle="1" w:styleId="xl80">
    <w:name w:val="xl80"/>
    <w:basedOn w:val="a3"/>
    <w:rsid w:val="00A75C3F"/>
    <w:pPr>
      <w:pBdr>
        <w:bottom w:val="single" w:sz="8" w:space="0" w:color="auto"/>
        <w:right w:val="single" w:sz="8" w:space="0" w:color="auto"/>
      </w:pBdr>
      <w:spacing w:before="100" w:beforeAutospacing="1" w:after="100" w:afterAutospacing="1" w:line="240" w:lineRule="auto"/>
      <w:ind w:left="0" w:right="0"/>
      <w:jc w:val="center"/>
      <w:textAlignment w:val="center"/>
    </w:pPr>
    <w:rPr>
      <w:sz w:val="24"/>
      <w:szCs w:val="24"/>
    </w:rPr>
  </w:style>
  <w:style w:type="paragraph" w:customStyle="1" w:styleId="xl81">
    <w:name w:val="xl81"/>
    <w:basedOn w:val="a3"/>
    <w:rsid w:val="00A75C3F"/>
    <w:pPr>
      <w:pBdr>
        <w:left w:val="single" w:sz="8" w:space="0" w:color="auto"/>
        <w:right w:val="single" w:sz="8" w:space="0" w:color="auto"/>
      </w:pBdr>
      <w:spacing w:before="100" w:beforeAutospacing="1" w:after="100" w:afterAutospacing="1" w:line="240" w:lineRule="auto"/>
      <w:ind w:left="0" w:right="0"/>
      <w:jc w:val="center"/>
      <w:textAlignment w:val="center"/>
    </w:pPr>
    <w:rPr>
      <w:sz w:val="20"/>
    </w:rPr>
  </w:style>
  <w:style w:type="paragraph" w:customStyle="1" w:styleId="xl82">
    <w:name w:val="xl82"/>
    <w:basedOn w:val="a3"/>
    <w:rsid w:val="00A75C3F"/>
    <w:pPr>
      <w:pBdr>
        <w:top w:val="single" w:sz="8" w:space="0" w:color="auto"/>
        <w:left w:val="single" w:sz="8" w:space="0" w:color="auto"/>
        <w:right w:val="single" w:sz="8" w:space="0" w:color="auto"/>
      </w:pBdr>
      <w:spacing w:before="100" w:beforeAutospacing="1" w:after="100" w:afterAutospacing="1" w:line="240" w:lineRule="auto"/>
      <w:ind w:left="0" w:right="0"/>
      <w:jc w:val="center"/>
      <w:textAlignment w:val="center"/>
    </w:pPr>
    <w:rPr>
      <w:sz w:val="20"/>
    </w:rPr>
  </w:style>
  <w:style w:type="paragraph" w:customStyle="1" w:styleId="xl83">
    <w:name w:val="xl83"/>
    <w:basedOn w:val="a3"/>
    <w:rsid w:val="00A75C3F"/>
    <w:pPr>
      <w:pBdr>
        <w:top w:val="single" w:sz="8" w:space="0" w:color="auto"/>
        <w:left w:val="single" w:sz="8" w:space="0" w:color="auto"/>
        <w:right w:val="single" w:sz="8" w:space="0" w:color="auto"/>
      </w:pBdr>
      <w:spacing w:before="100" w:beforeAutospacing="1" w:after="100" w:afterAutospacing="1" w:line="240" w:lineRule="auto"/>
      <w:ind w:left="0" w:right="0"/>
      <w:jc w:val="left"/>
      <w:textAlignment w:val="center"/>
    </w:pPr>
    <w:rPr>
      <w:sz w:val="20"/>
    </w:rPr>
  </w:style>
  <w:style w:type="paragraph" w:customStyle="1" w:styleId="xl84">
    <w:name w:val="xl84"/>
    <w:basedOn w:val="a3"/>
    <w:rsid w:val="00A75C3F"/>
    <w:pPr>
      <w:pBdr>
        <w:left w:val="single" w:sz="8" w:space="0" w:color="auto"/>
        <w:right w:val="single" w:sz="8" w:space="0" w:color="auto"/>
      </w:pBdr>
      <w:spacing w:before="100" w:beforeAutospacing="1" w:after="100" w:afterAutospacing="1" w:line="240" w:lineRule="auto"/>
      <w:ind w:left="0" w:right="0"/>
      <w:jc w:val="left"/>
      <w:textAlignment w:val="center"/>
    </w:pPr>
    <w:rPr>
      <w:sz w:val="20"/>
    </w:rPr>
  </w:style>
  <w:style w:type="paragraph" w:customStyle="1" w:styleId="xl85">
    <w:name w:val="xl85"/>
    <w:basedOn w:val="a3"/>
    <w:rsid w:val="00A75C3F"/>
    <w:pPr>
      <w:pBdr>
        <w:left w:val="single" w:sz="8" w:space="0" w:color="auto"/>
        <w:bottom w:val="single" w:sz="8" w:space="0" w:color="auto"/>
        <w:right w:val="single" w:sz="8" w:space="0" w:color="auto"/>
      </w:pBdr>
      <w:spacing w:before="100" w:beforeAutospacing="1" w:after="100" w:afterAutospacing="1" w:line="240" w:lineRule="auto"/>
      <w:ind w:left="0" w:right="0"/>
      <w:jc w:val="left"/>
      <w:textAlignment w:val="center"/>
    </w:pPr>
    <w:rPr>
      <w:sz w:val="20"/>
    </w:rPr>
  </w:style>
  <w:style w:type="paragraph" w:customStyle="1" w:styleId="xl86">
    <w:name w:val="xl86"/>
    <w:basedOn w:val="a3"/>
    <w:rsid w:val="00A75C3F"/>
    <w:pPr>
      <w:pBdr>
        <w:top w:val="single" w:sz="8" w:space="0" w:color="auto"/>
        <w:left w:val="single" w:sz="8" w:space="0" w:color="auto"/>
        <w:bottom w:val="single" w:sz="8" w:space="0" w:color="auto"/>
      </w:pBdr>
      <w:spacing w:before="100" w:beforeAutospacing="1" w:after="100" w:afterAutospacing="1" w:line="240" w:lineRule="auto"/>
      <w:ind w:left="0" w:right="0"/>
      <w:jc w:val="center"/>
      <w:textAlignment w:val="center"/>
    </w:pPr>
    <w:rPr>
      <w:sz w:val="20"/>
    </w:rPr>
  </w:style>
  <w:style w:type="paragraph" w:customStyle="1" w:styleId="xl87">
    <w:name w:val="xl87"/>
    <w:basedOn w:val="a3"/>
    <w:rsid w:val="00A75C3F"/>
    <w:pPr>
      <w:pBdr>
        <w:top w:val="single" w:sz="8" w:space="0" w:color="auto"/>
        <w:bottom w:val="single" w:sz="8" w:space="0" w:color="auto"/>
        <w:right w:val="single" w:sz="8" w:space="0" w:color="auto"/>
      </w:pBdr>
      <w:spacing w:before="100" w:beforeAutospacing="1" w:after="100" w:afterAutospacing="1" w:line="240" w:lineRule="auto"/>
      <w:ind w:left="0" w:right="0"/>
      <w:jc w:val="center"/>
      <w:textAlignment w:val="center"/>
    </w:pPr>
    <w:rPr>
      <w:sz w:val="20"/>
    </w:rPr>
  </w:style>
  <w:style w:type="paragraph" w:customStyle="1" w:styleId="xl65">
    <w:name w:val="xl65"/>
    <w:basedOn w:val="a3"/>
    <w:rsid w:val="00A75C3F"/>
    <w:pPr>
      <w:spacing w:before="100" w:beforeAutospacing="1" w:after="100" w:afterAutospacing="1" w:line="240" w:lineRule="auto"/>
      <w:ind w:left="0" w:right="0"/>
      <w:jc w:val="center"/>
      <w:textAlignment w:val="center"/>
    </w:pPr>
    <w:rPr>
      <w:sz w:val="24"/>
      <w:szCs w:val="24"/>
    </w:rPr>
  </w:style>
  <w:style w:type="paragraph" w:customStyle="1" w:styleId="xl66">
    <w:name w:val="xl66"/>
    <w:basedOn w:val="a3"/>
    <w:rsid w:val="00A75C3F"/>
    <w:pPr>
      <w:pBdr>
        <w:left w:val="single" w:sz="4" w:space="0" w:color="auto"/>
        <w:bottom w:val="single" w:sz="4" w:space="0" w:color="auto"/>
        <w:right w:val="single" w:sz="4" w:space="0" w:color="auto"/>
      </w:pBdr>
      <w:spacing w:before="100" w:beforeAutospacing="1" w:after="100" w:afterAutospacing="1" w:line="240" w:lineRule="auto"/>
      <w:ind w:left="0" w:right="0"/>
      <w:jc w:val="center"/>
      <w:textAlignment w:val="center"/>
    </w:pPr>
    <w:rPr>
      <w:sz w:val="24"/>
      <w:szCs w:val="24"/>
    </w:rPr>
  </w:style>
  <w:style w:type="paragraph" w:customStyle="1" w:styleId="xl67">
    <w:name w:val="xl67"/>
    <w:basedOn w:val="a3"/>
    <w:rsid w:val="00A75C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jc w:val="center"/>
      <w:textAlignment w:val="center"/>
    </w:pPr>
    <w:rPr>
      <w:sz w:val="24"/>
      <w:szCs w:val="24"/>
    </w:rPr>
  </w:style>
  <w:style w:type="paragraph" w:customStyle="1" w:styleId="xl68">
    <w:name w:val="xl68"/>
    <w:basedOn w:val="a3"/>
    <w:rsid w:val="00A75C3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right="0"/>
      <w:jc w:val="center"/>
      <w:textAlignment w:val="center"/>
    </w:pPr>
    <w:rPr>
      <w:sz w:val="24"/>
      <w:szCs w:val="24"/>
    </w:rPr>
  </w:style>
  <w:style w:type="paragraph" w:customStyle="1" w:styleId="xl69">
    <w:name w:val="xl69"/>
    <w:basedOn w:val="a3"/>
    <w:rsid w:val="00A75C3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ind w:left="0" w:right="0"/>
      <w:jc w:val="center"/>
      <w:textAlignment w:val="center"/>
    </w:pPr>
    <w:rPr>
      <w:rFonts w:ascii="Calibri" w:hAnsi="Calibri"/>
      <w:b/>
      <w:bCs/>
      <w:sz w:val="24"/>
      <w:szCs w:val="24"/>
    </w:rPr>
  </w:style>
  <w:style w:type="paragraph" w:customStyle="1" w:styleId="xl70">
    <w:name w:val="xl70"/>
    <w:basedOn w:val="a3"/>
    <w:rsid w:val="00A75C3F"/>
    <w:pPr>
      <w:pBdr>
        <w:left w:val="single" w:sz="4" w:space="0" w:color="auto"/>
        <w:bottom w:val="single" w:sz="4" w:space="0" w:color="auto"/>
        <w:right w:val="single" w:sz="8" w:space="0" w:color="auto"/>
      </w:pBdr>
      <w:spacing w:before="100" w:beforeAutospacing="1" w:after="100" w:afterAutospacing="1" w:line="240" w:lineRule="auto"/>
      <w:ind w:left="0" w:right="0"/>
      <w:jc w:val="center"/>
      <w:textAlignment w:val="center"/>
    </w:pPr>
    <w:rPr>
      <w:sz w:val="24"/>
      <w:szCs w:val="24"/>
    </w:rPr>
  </w:style>
  <w:style w:type="paragraph" w:customStyle="1" w:styleId="xl71">
    <w:name w:val="xl71"/>
    <w:basedOn w:val="a3"/>
    <w:rsid w:val="00A75C3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left="0" w:right="0"/>
      <w:jc w:val="center"/>
      <w:textAlignment w:val="center"/>
    </w:pPr>
    <w:rPr>
      <w:sz w:val="24"/>
      <w:szCs w:val="24"/>
    </w:rPr>
  </w:style>
  <w:style w:type="paragraph" w:customStyle="1" w:styleId="xl72">
    <w:name w:val="xl72"/>
    <w:basedOn w:val="a3"/>
    <w:rsid w:val="00A75C3F"/>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0" w:right="0"/>
      <w:jc w:val="center"/>
      <w:textAlignment w:val="center"/>
    </w:pPr>
    <w:rPr>
      <w:sz w:val="24"/>
      <w:szCs w:val="24"/>
    </w:rPr>
  </w:style>
  <w:style w:type="paragraph" w:customStyle="1" w:styleId="xl73">
    <w:name w:val="xl73"/>
    <w:basedOn w:val="a3"/>
    <w:rsid w:val="00A75C3F"/>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right="0"/>
      <w:jc w:val="center"/>
      <w:textAlignment w:val="center"/>
    </w:pPr>
    <w:rPr>
      <w:sz w:val="24"/>
      <w:szCs w:val="24"/>
    </w:rPr>
  </w:style>
  <w:style w:type="paragraph" w:customStyle="1" w:styleId="xl88">
    <w:name w:val="xl88"/>
    <w:basedOn w:val="a3"/>
    <w:rsid w:val="00A75C3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ind w:left="0" w:right="0"/>
      <w:jc w:val="center"/>
      <w:textAlignment w:val="center"/>
    </w:pPr>
    <w:rPr>
      <w:rFonts w:ascii="Calibri" w:hAnsi="Calibri"/>
      <w:b/>
      <w:bCs/>
      <w:sz w:val="24"/>
      <w:szCs w:val="24"/>
    </w:rPr>
  </w:style>
  <w:style w:type="paragraph" w:customStyle="1" w:styleId="xl89">
    <w:name w:val="xl89"/>
    <w:basedOn w:val="a3"/>
    <w:rsid w:val="00A75C3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ind w:left="0" w:right="0"/>
      <w:jc w:val="center"/>
      <w:textAlignment w:val="center"/>
    </w:pPr>
    <w:rPr>
      <w:rFonts w:ascii="Calibri" w:hAnsi="Calibri"/>
      <w:b/>
      <w:bCs/>
      <w:sz w:val="24"/>
      <w:szCs w:val="24"/>
    </w:rPr>
  </w:style>
  <w:style w:type="paragraph" w:customStyle="1" w:styleId="xl90">
    <w:name w:val="xl90"/>
    <w:basedOn w:val="a3"/>
    <w:rsid w:val="00A75C3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right="0"/>
      <w:jc w:val="center"/>
      <w:textAlignment w:val="center"/>
    </w:pPr>
    <w:rPr>
      <w:rFonts w:ascii="Calibri" w:hAnsi="Calibri"/>
      <w:b/>
      <w:bCs/>
      <w:sz w:val="24"/>
      <w:szCs w:val="24"/>
    </w:rPr>
  </w:style>
  <w:style w:type="paragraph" w:customStyle="1" w:styleId="xl91">
    <w:name w:val="xl91"/>
    <w:basedOn w:val="a3"/>
    <w:rsid w:val="00A75C3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ind w:left="0" w:right="0"/>
      <w:jc w:val="center"/>
      <w:textAlignment w:val="center"/>
    </w:pPr>
    <w:rPr>
      <w:rFonts w:ascii="Calibri" w:hAnsi="Calibri"/>
      <w:b/>
      <w:bCs/>
      <w:sz w:val="24"/>
      <w:szCs w:val="24"/>
    </w:rPr>
  </w:style>
  <w:style w:type="paragraph" w:customStyle="1" w:styleId="xl92">
    <w:name w:val="xl92"/>
    <w:basedOn w:val="a3"/>
    <w:rsid w:val="00A75C3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ind w:left="0" w:right="0"/>
      <w:jc w:val="center"/>
      <w:textAlignment w:val="center"/>
    </w:pPr>
    <w:rPr>
      <w:rFonts w:ascii="Calibri" w:hAnsi="Calibri"/>
      <w:b/>
      <w:bCs/>
      <w:sz w:val="24"/>
      <w:szCs w:val="24"/>
    </w:rPr>
  </w:style>
  <w:style w:type="paragraph" w:customStyle="1" w:styleId="xl93">
    <w:name w:val="xl93"/>
    <w:basedOn w:val="a3"/>
    <w:rsid w:val="00A75C3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ind w:left="0" w:right="0"/>
      <w:jc w:val="center"/>
      <w:textAlignment w:val="center"/>
    </w:pPr>
    <w:rPr>
      <w:rFonts w:ascii="Calibri" w:hAnsi="Calibri"/>
      <w:b/>
      <w:bCs/>
      <w:sz w:val="24"/>
      <w:szCs w:val="24"/>
    </w:rPr>
  </w:style>
  <w:style w:type="paragraph" w:customStyle="1" w:styleId="affffff4">
    <w:name w:val="_Текст"/>
    <w:basedOn w:val="19"/>
    <w:link w:val="affffff5"/>
    <w:qFormat/>
    <w:rsid w:val="004C49E1"/>
    <w:pPr>
      <w:spacing w:line="360" w:lineRule="auto"/>
      <w:ind w:firstLine="709"/>
      <w:jc w:val="both"/>
    </w:pPr>
    <w:rPr>
      <w:sz w:val="28"/>
      <w:szCs w:val="28"/>
    </w:rPr>
  </w:style>
  <w:style w:type="paragraph" w:customStyle="1" w:styleId="a1">
    <w:name w:val="_Список"/>
    <w:basedOn w:val="a3"/>
    <w:link w:val="affffff6"/>
    <w:qFormat/>
    <w:rsid w:val="00985508"/>
    <w:pPr>
      <w:numPr>
        <w:numId w:val="8"/>
      </w:numPr>
      <w:tabs>
        <w:tab w:val="left" w:pos="851"/>
      </w:tabs>
      <w:ind w:left="0" w:right="0" w:firstLine="709"/>
    </w:pPr>
    <w:rPr>
      <w:sz w:val="28"/>
      <w:szCs w:val="28"/>
    </w:rPr>
  </w:style>
  <w:style w:type="character" w:customStyle="1" w:styleId="affffff5">
    <w:name w:val="_Текст Знак"/>
    <w:link w:val="affffff4"/>
    <w:rsid w:val="004C49E1"/>
    <w:rPr>
      <w:sz w:val="28"/>
      <w:szCs w:val="28"/>
    </w:rPr>
  </w:style>
  <w:style w:type="paragraph" w:customStyle="1" w:styleId="2">
    <w:name w:val="_Список2"/>
    <w:basedOn w:val="a1"/>
    <w:link w:val="2c"/>
    <w:qFormat/>
    <w:rsid w:val="009D2172"/>
    <w:pPr>
      <w:numPr>
        <w:numId w:val="26"/>
      </w:numPr>
      <w:tabs>
        <w:tab w:val="clear" w:pos="851"/>
      </w:tabs>
      <w:ind w:left="0" w:firstLine="709"/>
    </w:pPr>
  </w:style>
  <w:style w:type="character" w:customStyle="1" w:styleId="affffff6">
    <w:name w:val="_Список Знак"/>
    <w:link w:val="a1"/>
    <w:rsid w:val="00985508"/>
    <w:rPr>
      <w:sz w:val="28"/>
      <w:szCs w:val="28"/>
    </w:rPr>
  </w:style>
  <w:style w:type="character" w:customStyle="1" w:styleId="2c">
    <w:name w:val="_Список2 Знак"/>
    <w:basedOn w:val="affffff6"/>
    <w:link w:val="2"/>
    <w:rsid w:val="009D2172"/>
    <w:rPr>
      <w:rFonts w:ascii="GOST type A" w:hAnsi="GOST type A"/>
      <w:sz w:val="28"/>
      <w:szCs w:val="28"/>
    </w:rPr>
  </w:style>
  <w:style w:type="paragraph" w:styleId="affffff7">
    <w:name w:val="Normal (Web)"/>
    <w:basedOn w:val="a3"/>
    <w:uiPriority w:val="99"/>
    <w:unhideWhenUsed/>
    <w:rsid w:val="007057D5"/>
    <w:pPr>
      <w:spacing w:before="100" w:beforeAutospacing="1" w:after="100" w:afterAutospacing="1" w:line="240" w:lineRule="auto"/>
      <w:ind w:left="0" w:right="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936224">
      <w:bodyDiv w:val="1"/>
      <w:marLeft w:val="0"/>
      <w:marRight w:val="0"/>
      <w:marTop w:val="0"/>
      <w:marBottom w:val="0"/>
      <w:divBdr>
        <w:top w:val="none" w:sz="0" w:space="0" w:color="auto"/>
        <w:left w:val="none" w:sz="0" w:space="0" w:color="auto"/>
        <w:bottom w:val="none" w:sz="0" w:space="0" w:color="auto"/>
        <w:right w:val="none" w:sz="0" w:space="0" w:color="auto"/>
      </w:divBdr>
    </w:div>
    <w:div w:id="428356452">
      <w:bodyDiv w:val="1"/>
      <w:marLeft w:val="0"/>
      <w:marRight w:val="0"/>
      <w:marTop w:val="0"/>
      <w:marBottom w:val="0"/>
      <w:divBdr>
        <w:top w:val="none" w:sz="0" w:space="0" w:color="auto"/>
        <w:left w:val="none" w:sz="0" w:space="0" w:color="auto"/>
        <w:bottom w:val="none" w:sz="0" w:space="0" w:color="auto"/>
        <w:right w:val="none" w:sz="0" w:space="0" w:color="auto"/>
      </w:divBdr>
    </w:div>
    <w:div w:id="541359318">
      <w:bodyDiv w:val="1"/>
      <w:marLeft w:val="0"/>
      <w:marRight w:val="0"/>
      <w:marTop w:val="0"/>
      <w:marBottom w:val="0"/>
      <w:divBdr>
        <w:top w:val="none" w:sz="0" w:space="0" w:color="auto"/>
        <w:left w:val="none" w:sz="0" w:space="0" w:color="auto"/>
        <w:bottom w:val="none" w:sz="0" w:space="0" w:color="auto"/>
        <w:right w:val="none" w:sz="0" w:space="0" w:color="auto"/>
      </w:divBdr>
    </w:div>
    <w:div w:id="602152102">
      <w:bodyDiv w:val="1"/>
      <w:marLeft w:val="0"/>
      <w:marRight w:val="0"/>
      <w:marTop w:val="0"/>
      <w:marBottom w:val="0"/>
      <w:divBdr>
        <w:top w:val="none" w:sz="0" w:space="0" w:color="auto"/>
        <w:left w:val="none" w:sz="0" w:space="0" w:color="auto"/>
        <w:bottom w:val="none" w:sz="0" w:space="0" w:color="auto"/>
        <w:right w:val="none" w:sz="0" w:space="0" w:color="auto"/>
      </w:divBdr>
    </w:div>
    <w:div w:id="817917692">
      <w:bodyDiv w:val="1"/>
      <w:marLeft w:val="0"/>
      <w:marRight w:val="0"/>
      <w:marTop w:val="0"/>
      <w:marBottom w:val="0"/>
      <w:divBdr>
        <w:top w:val="none" w:sz="0" w:space="0" w:color="auto"/>
        <w:left w:val="none" w:sz="0" w:space="0" w:color="auto"/>
        <w:bottom w:val="none" w:sz="0" w:space="0" w:color="auto"/>
        <w:right w:val="none" w:sz="0" w:space="0" w:color="auto"/>
      </w:divBdr>
    </w:div>
    <w:div w:id="922228544">
      <w:bodyDiv w:val="1"/>
      <w:marLeft w:val="0"/>
      <w:marRight w:val="0"/>
      <w:marTop w:val="0"/>
      <w:marBottom w:val="0"/>
      <w:divBdr>
        <w:top w:val="none" w:sz="0" w:space="0" w:color="auto"/>
        <w:left w:val="none" w:sz="0" w:space="0" w:color="auto"/>
        <w:bottom w:val="none" w:sz="0" w:space="0" w:color="auto"/>
        <w:right w:val="none" w:sz="0" w:space="0" w:color="auto"/>
      </w:divBdr>
    </w:div>
    <w:div w:id="1028288890">
      <w:bodyDiv w:val="1"/>
      <w:marLeft w:val="0"/>
      <w:marRight w:val="0"/>
      <w:marTop w:val="0"/>
      <w:marBottom w:val="0"/>
      <w:divBdr>
        <w:top w:val="none" w:sz="0" w:space="0" w:color="auto"/>
        <w:left w:val="none" w:sz="0" w:space="0" w:color="auto"/>
        <w:bottom w:val="none" w:sz="0" w:space="0" w:color="auto"/>
        <w:right w:val="none" w:sz="0" w:space="0" w:color="auto"/>
      </w:divBdr>
    </w:div>
    <w:div w:id="1187983837">
      <w:bodyDiv w:val="1"/>
      <w:marLeft w:val="0"/>
      <w:marRight w:val="0"/>
      <w:marTop w:val="0"/>
      <w:marBottom w:val="0"/>
      <w:divBdr>
        <w:top w:val="none" w:sz="0" w:space="0" w:color="auto"/>
        <w:left w:val="none" w:sz="0" w:space="0" w:color="auto"/>
        <w:bottom w:val="none" w:sz="0" w:space="0" w:color="auto"/>
        <w:right w:val="none" w:sz="0" w:space="0" w:color="auto"/>
      </w:divBdr>
    </w:div>
    <w:div w:id="1325863481">
      <w:bodyDiv w:val="1"/>
      <w:marLeft w:val="0"/>
      <w:marRight w:val="0"/>
      <w:marTop w:val="0"/>
      <w:marBottom w:val="0"/>
      <w:divBdr>
        <w:top w:val="none" w:sz="0" w:space="0" w:color="auto"/>
        <w:left w:val="none" w:sz="0" w:space="0" w:color="auto"/>
        <w:bottom w:val="none" w:sz="0" w:space="0" w:color="auto"/>
        <w:right w:val="none" w:sz="0" w:space="0" w:color="auto"/>
      </w:divBdr>
    </w:div>
    <w:div w:id="1500659749">
      <w:bodyDiv w:val="1"/>
      <w:marLeft w:val="0"/>
      <w:marRight w:val="0"/>
      <w:marTop w:val="0"/>
      <w:marBottom w:val="0"/>
      <w:divBdr>
        <w:top w:val="none" w:sz="0" w:space="0" w:color="auto"/>
        <w:left w:val="none" w:sz="0" w:space="0" w:color="auto"/>
        <w:bottom w:val="none" w:sz="0" w:space="0" w:color="auto"/>
        <w:right w:val="none" w:sz="0" w:space="0" w:color="auto"/>
      </w:divBdr>
    </w:div>
    <w:div w:id="1539776125">
      <w:bodyDiv w:val="1"/>
      <w:marLeft w:val="0"/>
      <w:marRight w:val="0"/>
      <w:marTop w:val="0"/>
      <w:marBottom w:val="0"/>
      <w:divBdr>
        <w:top w:val="none" w:sz="0" w:space="0" w:color="auto"/>
        <w:left w:val="none" w:sz="0" w:space="0" w:color="auto"/>
        <w:bottom w:val="none" w:sz="0" w:space="0" w:color="auto"/>
        <w:right w:val="none" w:sz="0" w:space="0" w:color="auto"/>
      </w:divBdr>
    </w:div>
    <w:div w:id="1555195031">
      <w:bodyDiv w:val="1"/>
      <w:marLeft w:val="0"/>
      <w:marRight w:val="0"/>
      <w:marTop w:val="0"/>
      <w:marBottom w:val="0"/>
      <w:divBdr>
        <w:top w:val="none" w:sz="0" w:space="0" w:color="auto"/>
        <w:left w:val="none" w:sz="0" w:space="0" w:color="auto"/>
        <w:bottom w:val="none" w:sz="0" w:space="0" w:color="auto"/>
        <w:right w:val="none" w:sz="0" w:space="0" w:color="auto"/>
      </w:divBdr>
    </w:div>
    <w:div w:id="1609586581">
      <w:bodyDiv w:val="1"/>
      <w:marLeft w:val="0"/>
      <w:marRight w:val="0"/>
      <w:marTop w:val="0"/>
      <w:marBottom w:val="0"/>
      <w:divBdr>
        <w:top w:val="none" w:sz="0" w:space="0" w:color="auto"/>
        <w:left w:val="none" w:sz="0" w:space="0" w:color="auto"/>
        <w:bottom w:val="none" w:sz="0" w:space="0" w:color="auto"/>
        <w:right w:val="none" w:sz="0" w:space="0" w:color="auto"/>
      </w:divBdr>
    </w:div>
    <w:div w:id="1630041360">
      <w:bodyDiv w:val="1"/>
      <w:marLeft w:val="0"/>
      <w:marRight w:val="0"/>
      <w:marTop w:val="0"/>
      <w:marBottom w:val="0"/>
      <w:divBdr>
        <w:top w:val="none" w:sz="0" w:space="0" w:color="auto"/>
        <w:left w:val="none" w:sz="0" w:space="0" w:color="auto"/>
        <w:bottom w:val="none" w:sz="0" w:space="0" w:color="auto"/>
        <w:right w:val="none" w:sz="0" w:space="0" w:color="auto"/>
      </w:divBdr>
    </w:div>
    <w:div w:id="1814758769">
      <w:bodyDiv w:val="1"/>
      <w:marLeft w:val="0"/>
      <w:marRight w:val="0"/>
      <w:marTop w:val="0"/>
      <w:marBottom w:val="0"/>
      <w:divBdr>
        <w:top w:val="none" w:sz="0" w:space="0" w:color="auto"/>
        <w:left w:val="none" w:sz="0" w:space="0" w:color="auto"/>
        <w:bottom w:val="none" w:sz="0" w:space="0" w:color="auto"/>
        <w:right w:val="none" w:sz="0" w:space="0" w:color="auto"/>
      </w:divBdr>
    </w:div>
    <w:div w:id="1961450165">
      <w:bodyDiv w:val="1"/>
      <w:marLeft w:val="0"/>
      <w:marRight w:val="0"/>
      <w:marTop w:val="0"/>
      <w:marBottom w:val="0"/>
      <w:divBdr>
        <w:top w:val="none" w:sz="0" w:space="0" w:color="auto"/>
        <w:left w:val="none" w:sz="0" w:space="0" w:color="auto"/>
        <w:bottom w:val="none" w:sz="0" w:space="0" w:color="auto"/>
        <w:right w:val="none" w:sz="0" w:space="0" w:color="auto"/>
      </w:divBdr>
    </w:div>
    <w:div w:id="201846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98F05-BC43-4BA2-BFDC-6BEB973E2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38</Pages>
  <Words>3533</Words>
  <Characters>20139</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Спецификация</vt:lpstr>
    </vt:vector>
  </TitlesOfParts>
  <Company>ООО "ГИПРОГАЗООЧИСТКА-ИНЖИНИРИНГ"</Company>
  <LinksUpToDate>false</LinksUpToDate>
  <CharactersWithSpaces>23625</CharactersWithSpaces>
  <SharedDoc>false</SharedDoc>
  <HLinks>
    <vt:vector size="132" baseType="variant">
      <vt:variant>
        <vt:i4>1572918</vt:i4>
      </vt:variant>
      <vt:variant>
        <vt:i4>134</vt:i4>
      </vt:variant>
      <vt:variant>
        <vt:i4>0</vt:i4>
      </vt:variant>
      <vt:variant>
        <vt:i4>5</vt:i4>
      </vt:variant>
      <vt:variant>
        <vt:lpwstr/>
      </vt:variant>
      <vt:variant>
        <vt:lpwstr>_Toc133933762</vt:lpwstr>
      </vt:variant>
      <vt:variant>
        <vt:i4>1572918</vt:i4>
      </vt:variant>
      <vt:variant>
        <vt:i4>128</vt:i4>
      </vt:variant>
      <vt:variant>
        <vt:i4>0</vt:i4>
      </vt:variant>
      <vt:variant>
        <vt:i4>5</vt:i4>
      </vt:variant>
      <vt:variant>
        <vt:lpwstr/>
      </vt:variant>
      <vt:variant>
        <vt:lpwstr>_Toc133933761</vt:lpwstr>
      </vt:variant>
      <vt:variant>
        <vt:i4>1572918</vt:i4>
      </vt:variant>
      <vt:variant>
        <vt:i4>122</vt:i4>
      </vt:variant>
      <vt:variant>
        <vt:i4>0</vt:i4>
      </vt:variant>
      <vt:variant>
        <vt:i4>5</vt:i4>
      </vt:variant>
      <vt:variant>
        <vt:lpwstr/>
      </vt:variant>
      <vt:variant>
        <vt:lpwstr>_Toc133933760</vt:lpwstr>
      </vt:variant>
      <vt:variant>
        <vt:i4>1769526</vt:i4>
      </vt:variant>
      <vt:variant>
        <vt:i4>116</vt:i4>
      </vt:variant>
      <vt:variant>
        <vt:i4>0</vt:i4>
      </vt:variant>
      <vt:variant>
        <vt:i4>5</vt:i4>
      </vt:variant>
      <vt:variant>
        <vt:lpwstr/>
      </vt:variant>
      <vt:variant>
        <vt:lpwstr>_Toc133933759</vt:lpwstr>
      </vt:variant>
      <vt:variant>
        <vt:i4>1769526</vt:i4>
      </vt:variant>
      <vt:variant>
        <vt:i4>110</vt:i4>
      </vt:variant>
      <vt:variant>
        <vt:i4>0</vt:i4>
      </vt:variant>
      <vt:variant>
        <vt:i4>5</vt:i4>
      </vt:variant>
      <vt:variant>
        <vt:lpwstr/>
      </vt:variant>
      <vt:variant>
        <vt:lpwstr>_Toc133933758</vt:lpwstr>
      </vt:variant>
      <vt:variant>
        <vt:i4>1769526</vt:i4>
      </vt:variant>
      <vt:variant>
        <vt:i4>104</vt:i4>
      </vt:variant>
      <vt:variant>
        <vt:i4>0</vt:i4>
      </vt:variant>
      <vt:variant>
        <vt:i4>5</vt:i4>
      </vt:variant>
      <vt:variant>
        <vt:lpwstr/>
      </vt:variant>
      <vt:variant>
        <vt:lpwstr>_Toc133933757</vt:lpwstr>
      </vt:variant>
      <vt:variant>
        <vt:i4>1769526</vt:i4>
      </vt:variant>
      <vt:variant>
        <vt:i4>98</vt:i4>
      </vt:variant>
      <vt:variant>
        <vt:i4>0</vt:i4>
      </vt:variant>
      <vt:variant>
        <vt:i4>5</vt:i4>
      </vt:variant>
      <vt:variant>
        <vt:lpwstr/>
      </vt:variant>
      <vt:variant>
        <vt:lpwstr>_Toc133933756</vt:lpwstr>
      </vt:variant>
      <vt:variant>
        <vt:i4>1769526</vt:i4>
      </vt:variant>
      <vt:variant>
        <vt:i4>92</vt:i4>
      </vt:variant>
      <vt:variant>
        <vt:i4>0</vt:i4>
      </vt:variant>
      <vt:variant>
        <vt:i4>5</vt:i4>
      </vt:variant>
      <vt:variant>
        <vt:lpwstr/>
      </vt:variant>
      <vt:variant>
        <vt:lpwstr>_Toc133933755</vt:lpwstr>
      </vt:variant>
      <vt:variant>
        <vt:i4>1769526</vt:i4>
      </vt:variant>
      <vt:variant>
        <vt:i4>86</vt:i4>
      </vt:variant>
      <vt:variant>
        <vt:i4>0</vt:i4>
      </vt:variant>
      <vt:variant>
        <vt:i4>5</vt:i4>
      </vt:variant>
      <vt:variant>
        <vt:lpwstr/>
      </vt:variant>
      <vt:variant>
        <vt:lpwstr>_Toc133933754</vt:lpwstr>
      </vt:variant>
      <vt:variant>
        <vt:i4>1769526</vt:i4>
      </vt:variant>
      <vt:variant>
        <vt:i4>80</vt:i4>
      </vt:variant>
      <vt:variant>
        <vt:i4>0</vt:i4>
      </vt:variant>
      <vt:variant>
        <vt:i4>5</vt:i4>
      </vt:variant>
      <vt:variant>
        <vt:lpwstr/>
      </vt:variant>
      <vt:variant>
        <vt:lpwstr>_Toc133933753</vt:lpwstr>
      </vt:variant>
      <vt:variant>
        <vt:i4>1769526</vt:i4>
      </vt:variant>
      <vt:variant>
        <vt:i4>74</vt:i4>
      </vt:variant>
      <vt:variant>
        <vt:i4>0</vt:i4>
      </vt:variant>
      <vt:variant>
        <vt:i4>5</vt:i4>
      </vt:variant>
      <vt:variant>
        <vt:lpwstr/>
      </vt:variant>
      <vt:variant>
        <vt:lpwstr>_Toc133933752</vt:lpwstr>
      </vt:variant>
      <vt:variant>
        <vt:i4>1769526</vt:i4>
      </vt:variant>
      <vt:variant>
        <vt:i4>68</vt:i4>
      </vt:variant>
      <vt:variant>
        <vt:i4>0</vt:i4>
      </vt:variant>
      <vt:variant>
        <vt:i4>5</vt:i4>
      </vt:variant>
      <vt:variant>
        <vt:lpwstr/>
      </vt:variant>
      <vt:variant>
        <vt:lpwstr>_Toc133933751</vt:lpwstr>
      </vt:variant>
      <vt:variant>
        <vt:i4>1769526</vt:i4>
      </vt:variant>
      <vt:variant>
        <vt:i4>62</vt:i4>
      </vt:variant>
      <vt:variant>
        <vt:i4>0</vt:i4>
      </vt:variant>
      <vt:variant>
        <vt:i4>5</vt:i4>
      </vt:variant>
      <vt:variant>
        <vt:lpwstr/>
      </vt:variant>
      <vt:variant>
        <vt:lpwstr>_Toc133933750</vt:lpwstr>
      </vt:variant>
      <vt:variant>
        <vt:i4>1703990</vt:i4>
      </vt:variant>
      <vt:variant>
        <vt:i4>56</vt:i4>
      </vt:variant>
      <vt:variant>
        <vt:i4>0</vt:i4>
      </vt:variant>
      <vt:variant>
        <vt:i4>5</vt:i4>
      </vt:variant>
      <vt:variant>
        <vt:lpwstr/>
      </vt:variant>
      <vt:variant>
        <vt:lpwstr>_Toc133933749</vt:lpwstr>
      </vt:variant>
      <vt:variant>
        <vt:i4>1703990</vt:i4>
      </vt:variant>
      <vt:variant>
        <vt:i4>50</vt:i4>
      </vt:variant>
      <vt:variant>
        <vt:i4>0</vt:i4>
      </vt:variant>
      <vt:variant>
        <vt:i4>5</vt:i4>
      </vt:variant>
      <vt:variant>
        <vt:lpwstr/>
      </vt:variant>
      <vt:variant>
        <vt:lpwstr>_Toc133933748</vt:lpwstr>
      </vt:variant>
      <vt:variant>
        <vt:i4>1703990</vt:i4>
      </vt:variant>
      <vt:variant>
        <vt:i4>44</vt:i4>
      </vt:variant>
      <vt:variant>
        <vt:i4>0</vt:i4>
      </vt:variant>
      <vt:variant>
        <vt:i4>5</vt:i4>
      </vt:variant>
      <vt:variant>
        <vt:lpwstr/>
      </vt:variant>
      <vt:variant>
        <vt:lpwstr>_Toc133933747</vt:lpwstr>
      </vt:variant>
      <vt:variant>
        <vt:i4>1703990</vt:i4>
      </vt:variant>
      <vt:variant>
        <vt:i4>38</vt:i4>
      </vt:variant>
      <vt:variant>
        <vt:i4>0</vt:i4>
      </vt:variant>
      <vt:variant>
        <vt:i4>5</vt:i4>
      </vt:variant>
      <vt:variant>
        <vt:lpwstr/>
      </vt:variant>
      <vt:variant>
        <vt:lpwstr>_Toc133933746</vt:lpwstr>
      </vt:variant>
      <vt:variant>
        <vt:i4>1703990</vt:i4>
      </vt:variant>
      <vt:variant>
        <vt:i4>32</vt:i4>
      </vt:variant>
      <vt:variant>
        <vt:i4>0</vt:i4>
      </vt:variant>
      <vt:variant>
        <vt:i4>5</vt:i4>
      </vt:variant>
      <vt:variant>
        <vt:lpwstr/>
      </vt:variant>
      <vt:variant>
        <vt:lpwstr>_Toc133933745</vt:lpwstr>
      </vt:variant>
      <vt:variant>
        <vt:i4>1703990</vt:i4>
      </vt:variant>
      <vt:variant>
        <vt:i4>26</vt:i4>
      </vt:variant>
      <vt:variant>
        <vt:i4>0</vt:i4>
      </vt:variant>
      <vt:variant>
        <vt:i4>5</vt:i4>
      </vt:variant>
      <vt:variant>
        <vt:lpwstr/>
      </vt:variant>
      <vt:variant>
        <vt:lpwstr>_Toc133933744</vt:lpwstr>
      </vt:variant>
      <vt:variant>
        <vt:i4>1703990</vt:i4>
      </vt:variant>
      <vt:variant>
        <vt:i4>20</vt:i4>
      </vt:variant>
      <vt:variant>
        <vt:i4>0</vt:i4>
      </vt:variant>
      <vt:variant>
        <vt:i4>5</vt:i4>
      </vt:variant>
      <vt:variant>
        <vt:lpwstr/>
      </vt:variant>
      <vt:variant>
        <vt:lpwstr>_Toc133933743</vt:lpwstr>
      </vt:variant>
      <vt:variant>
        <vt:i4>1703990</vt:i4>
      </vt:variant>
      <vt:variant>
        <vt:i4>14</vt:i4>
      </vt:variant>
      <vt:variant>
        <vt:i4>0</vt:i4>
      </vt:variant>
      <vt:variant>
        <vt:i4>5</vt:i4>
      </vt:variant>
      <vt:variant>
        <vt:lpwstr/>
      </vt:variant>
      <vt:variant>
        <vt:lpwstr>_Toc133933742</vt:lpwstr>
      </vt:variant>
      <vt:variant>
        <vt:i4>1703990</vt:i4>
      </vt:variant>
      <vt:variant>
        <vt:i4>8</vt:i4>
      </vt:variant>
      <vt:variant>
        <vt:i4>0</vt:i4>
      </vt:variant>
      <vt:variant>
        <vt:i4>5</vt:i4>
      </vt:variant>
      <vt:variant>
        <vt:lpwstr/>
      </vt:variant>
      <vt:variant>
        <vt:lpwstr>_Toc133933741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Спецификация</dc:title>
  <dc:subject/>
  <dc:creator>user</dc:creator>
  <cp:keywords/>
  <cp:lastModifiedBy>Вадим Шайнуров</cp:lastModifiedBy>
  <cp:revision>2</cp:revision>
  <cp:lastPrinted>2018-10-02T09:27:00Z</cp:lastPrinted>
  <dcterms:created xsi:type="dcterms:W3CDTF">2024-06-28T12:49:00Z</dcterms:created>
  <dcterms:modified xsi:type="dcterms:W3CDTF">2024-06-28T12:49:00Z</dcterms:modified>
</cp:coreProperties>
</file>